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D1449" w14:textId="77777777" w:rsidR="00D42929" w:rsidRPr="004870A4" w:rsidRDefault="00D42929" w:rsidP="00D42929">
      <w:pPr>
        <w:pBdr>
          <w:left w:val="single" w:sz="24" w:space="8" w:color="3B4F56"/>
        </w:pBdr>
        <w:shd w:val="clear" w:color="auto" w:fill="FAFAFA"/>
        <w:spacing w:before="240" w:after="120" w:line="240" w:lineRule="auto"/>
        <w:outlineLvl w:val="0"/>
        <w:rPr>
          <w:rFonts w:ascii="inherit" w:eastAsia="Times New Roman" w:hAnsi="inherit" w:cs="Arial"/>
          <w:color w:val="000000"/>
          <w:kern w:val="36"/>
          <w:sz w:val="45"/>
          <w:szCs w:val="45"/>
          <w:lang w:eastAsia="cs-CZ"/>
        </w:rPr>
      </w:pPr>
      <w:r w:rsidRPr="004870A4">
        <w:rPr>
          <w:rFonts w:ascii="inherit" w:eastAsia="Times New Roman" w:hAnsi="inherit" w:cs="Arial"/>
          <w:color w:val="000000"/>
          <w:kern w:val="36"/>
          <w:sz w:val="45"/>
          <w:szCs w:val="45"/>
          <w:lang w:eastAsia="cs-CZ"/>
        </w:rPr>
        <w:t>Informační systém</w:t>
      </w:r>
    </w:p>
    <w:p w14:paraId="6C4FEE49" w14:textId="77777777" w:rsidR="00D42929" w:rsidRPr="004870A4" w:rsidRDefault="00D42929" w:rsidP="00D42929">
      <w:pPr>
        <w:shd w:val="clear" w:color="auto" w:fill="FAFAFA"/>
        <w:spacing w:before="240" w:after="120" w:line="240" w:lineRule="auto"/>
        <w:outlineLvl w:val="2"/>
        <w:rPr>
          <w:rFonts w:ascii="Arial" w:eastAsia="Times New Roman" w:hAnsi="Arial" w:cs="Arial"/>
          <w:color w:val="000000"/>
          <w:sz w:val="30"/>
          <w:szCs w:val="30"/>
          <w:lang w:eastAsia="cs-CZ"/>
        </w:rPr>
      </w:pPr>
      <w:r w:rsidRPr="004870A4">
        <w:rPr>
          <w:rFonts w:ascii="Arial" w:eastAsia="Times New Roman" w:hAnsi="Arial" w:cs="Arial"/>
          <w:color w:val="000000"/>
          <w:sz w:val="30"/>
          <w:szCs w:val="30"/>
          <w:lang w:eastAsia="cs-CZ"/>
        </w:rPr>
        <w:t>Charakteristika systému</w:t>
      </w:r>
    </w:p>
    <w:p w14:paraId="51756872" w14:textId="77777777" w:rsidR="00D42929" w:rsidRPr="004870A4" w:rsidRDefault="00D42929" w:rsidP="00D42929">
      <w:pPr>
        <w:shd w:val="clear" w:color="auto" w:fill="FAFAFA"/>
        <w:spacing w:after="100" w:afterAutospacing="1" w:line="240" w:lineRule="auto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Prostřednictvím informačního systému jsou zpřístupňována témata, která školy využívají při přípravě závěrečné zkoušky. Kromě toho v něm probíhá také tvorba témat jednotných zadání i veškerá komunikace mezi autory a editory. Informační systém je proto základním prvkem pro fungování jednotných závěrečných zkoušek.</w:t>
      </w:r>
    </w:p>
    <w:p w14:paraId="2034B60E" w14:textId="77777777" w:rsidR="00D42929" w:rsidRPr="004870A4" w:rsidRDefault="00D42929" w:rsidP="00D42929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Informační systém má </w:t>
      </w:r>
      <w:r w:rsidRPr="004870A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software pro žáky se speciálními vzdělávacími potřebami</w:t>
      </w: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, který umožňuje úpravy vzhledu a formátu jednotných zadání bez změny jejich obsahu.</w:t>
      </w:r>
    </w:p>
    <w:p w14:paraId="21390C5B" w14:textId="77777777" w:rsidR="00D42929" w:rsidRPr="004870A4" w:rsidRDefault="00D42929" w:rsidP="00D42929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70" w:lineRule="atLeast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V roce 2015 byla vyvinuta aplikace, která </w:t>
      </w:r>
      <w:r w:rsidRPr="004870A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umožňuje žákům skládat písemné zkoušky na počítači</w:t>
      </w: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.</w:t>
      </w:r>
    </w:p>
    <w:p w14:paraId="249BCDA9" w14:textId="77777777" w:rsidR="00D42929" w:rsidRPr="004870A4" w:rsidRDefault="00D42929" w:rsidP="00D42929">
      <w:pPr>
        <w:shd w:val="clear" w:color="auto" w:fill="FAFAFA"/>
        <w:spacing w:before="240" w:after="120" w:line="240" w:lineRule="auto"/>
        <w:outlineLvl w:val="2"/>
        <w:rPr>
          <w:rFonts w:ascii="Arial" w:eastAsia="Times New Roman" w:hAnsi="Arial" w:cs="Arial"/>
          <w:color w:val="000000"/>
          <w:sz w:val="30"/>
          <w:szCs w:val="30"/>
          <w:lang w:eastAsia="cs-CZ"/>
        </w:rPr>
      </w:pPr>
      <w:r w:rsidRPr="004870A4">
        <w:rPr>
          <w:rFonts w:ascii="Arial" w:eastAsia="Times New Roman" w:hAnsi="Arial" w:cs="Arial"/>
          <w:color w:val="000000"/>
          <w:sz w:val="30"/>
          <w:szCs w:val="30"/>
          <w:lang w:eastAsia="cs-CZ"/>
        </w:rPr>
        <w:t>Přístupové údaje do informačního systému</w:t>
      </w:r>
    </w:p>
    <w:p w14:paraId="082D94A1" w14:textId="77777777" w:rsidR="00D42929" w:rsidRPr="004870A4" w:rsidRDefault="00D42929" w:rsidP="00D42929">
      <w:pPr>
        <w:shd w:val="clear" w:color="auto" w:fill="FAFAFA"/>
        <w:spacing w:after="100" w:afterAutospacing="1" w:line="240" w:lineRule="auto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Oddělené přístupy do informačního systému závěrečné zkoušky mají statutární zástupci škol, autoři a schvalovatelé.</w:t>
      </w:r>
    </w:p>
    <w:p w14:paraId="57AB9BDC" w14:textId="77777777" w:rsidR="00D42929" w:rsidRPr="004870A4" w:rsidRDefault="00D42929" w:rsidP="00D4292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70" w:lineRule="atLeast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hyperlink r:id="rId5" w:tgtFrame="_blank" w:tooltip="Nové okno" w:history="1">
        <w:r w:rsidRPr="004870A4">
          <w:rPr>
            <w:rFonts w:ascii="Arial" w:eastAsia="Times New Roman" w:hAnsi="Arial" w:cs="Arial"/>
            <w:color w:val="4F666D"/>
            <w:sz w:val="21"/>
            <w:szCs w:val="21"/>
            <w:u w:val="single"/>
            <w:lang w:eastAsia="cs-CZ"/>
          </w:rPr>
          <w:t>Přístup pro školy</w:t>
        </w:r>
      </w:hyperlink>
    </w:p>
    <w:p w14:paraId="6D8729AD" w14:textId="77777777" w:rsidR="00D42929" w:rsidRPr="004870A4" w:rsidRDefault="00D42929" w:rsidP="00D4292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70" w:lineRule="atLeast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hyperlink r:id="rId6" w:tgtFrame="_blank" w:tooltip="Nové okno" w:history="1">
        <w:r w:rsidRPr="004870A4">
          <w:rPr>
            <w:rFonts w:ascii="Arial" w:eastAsia="Times New Roman" w:hAnsi="Arial" w:cs="Arial"/>
            <w:color w:val="4F666D"/>
            <w:sz w:val="21"/>
            <w:szCs w:val="21"/>
            <w:u w:val="single"/>
            <w:lang w:eastAsia="cs-CZ"/>
          </w:rPr>
          <w:t>Přístup pro tvůrce témat</w:t>
        </w:r>
      </w:hyperlink>
    </w:p>
    <w:p w14:paraId="7556BB1E" w14:textId="77777777" w:rsidR="00D42929" w:rsidRPr="004870A4" w:rsidRDefault="00D42929" w:rsidP="00D42929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70" w:lineRule="atLeast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hyperlink r:id="rId7" w:tgtFrame="_blank" w:tooltip="Nové okno" w:history="1">
        <w:r w:rsidRPr="004870A4">
          <w:rPr>
            <w:rFonts w:ascii="Arial" w:eastAsia="Times New Roman" w:hAnsi="Arial" w:cs="Arial"/>
            <w:color w:val="4F666D"/>
            <w:sz w:val="21"/>
            <w:szCs w:val="21"/>
            <w:u w:val="single"/>
            <w:lang w:eastAsia="cs-CZ"/>
          </w:rPr>
          <w:t>Přístup pro schvalovatele</w:t>
        </w:r>
        <w:r w:rsidRPr="004870A4">
          <w:rPr>
            <w:rFonts w:ascii="Arial" w:eastAsia="Times New Roman" w:hAnsi="Arial" w:cs="Arial"/>
            <w:color w:val="4F666D"/>
            <w:sz w:val="21"/>
            <w:szCs w:val="21"/>
            <w:lang w:eastAsia="cs-CZ"/>
          </w:rPr>
          <w:br/>
        </w:r>
      </w:hyperlink>
    </w:p>
    <w:p w14:paraId="1B55760C" w14:textId="77777777" w:rsidR="00D42929" w:rsidRPr="004870A4" w:rsidRDefault="00D42929" w:rsidP="00D42929">
      <w:pPr>
        <w:shd w:val="clear" w:color="auto" w:fill="FAFAFA"/>
        <w:spacing w:before="240" w:after="120" w:line="240" w:lineRule="auto"/>
        <w:outlineLvl w:val="2"/>
        <w:rPr>
          <w:rFonts w:ascii="Arial" w:eastAsia="Times New Roman" w:hAnsi="Arial" w:cs="Arial"/>
          <w:color w:val="000000"/>
          <w:sz w:val="30"/>
          <w:szCs w:val="30"/>
          <w:lang w:eastAsia="cs-CZ"/>
        </w:rPr>
      </w:pPr>
      <w:r w:rsidRPr="004870A4">
        <w:rPr>
          <w:rFonts w:ascii="Arial" w:eastAsia="Times New Roman" w:hAnsi="Arial" w:cs="Arial"/>
          <w:color w:val="000000"/>
          <w:sz w:val="30"/>
          <w:szCs w:val="30"/>
          <w:lang w:eastAsia="cs-CZ"/>
        </w:rPr>
        <w:t>Technická podpora</w:t>
      </w:r>
    </w:p>
    <w:p w14:paraId="389E5F7C" w14:textId="77777777" w:rsidR="00D42929" w:rsidRPr="004870A4" w:rsidRDefault="00D42929" w:rsidP="00D42929">
      <w:pPr>
        <w:shd w:val="clear" w:color="auto" w:fill="FAFAFA"/>
        <w:spacing w:after="100" w:afterAutospacing="1" w:line="240" w:lineRule="auto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Technickou podporu školám poskytuje správce informačního systému </w:t>
      </w:r>
      <w:r w:rsidRPr="004870A4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Petr Kos</w:t>
      </w: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 (kontakt: </w:t>
      </w:r>
      <w:hyperlink r:id="rId8" w:history="1">
        <w:r w:rsidRPr="004870A4">
          <w:rPr>
            <w:rFonts w:ascii="Arial" w:eastAsia="Times New Roman" w:hAnsi="Arial" w:cs="Arial"/>
            <w:color w:val="4F666D"/>
            <w:sz w:val="21"/>
            <w:szCs w:val="21"/>
            <w:u w:val="single"/>
            <w:lang w:eastAsia="cs-CZ"/>
          </w:rPr>
          <w:t>kosp@cermat.cz</w:t>
        </w:r>
      </w:hyperlink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).</w:t>
      </w:r>
    </w:p>
    <w:p w14:paraId="2EC1E992" w14:textId="77777777" w:rsidR="00D42929" w:rsidRPr="004870A4" w:rsidRDefault="00D42929" w:rsidP="00D42929">
      <w:pPr>
        <w:shd w:val="clear" w:color="auto" w:fill="FAFAFA"/>
        <w:spacing w:after="100" w:afterAutospacing="1" w:line="240" w:lineRule="auto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Můžete se na něj obrátit:</w:t>
      </w:r>
    </w:p>
    <w:p w14:paraId="602A517D" w14:textId="77777777" w:rsidR="00D42929" w:rsidRPr="004870A4" w:rsidRDefault="00D42929" w:rsidP="00D42929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70" w:lineRule="atLeast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jestliže máte problémy s přístupem do informačního systému;</w:t>
      </w:r>
    </w:p>
    <w:p w14:paraId="5285253D" w14:textId="77777777" w:rsidR="00D42929" w:rsidRPr="004870A4" w:rsidRDefault="00D42929" w:rsidP="00D42929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70" w:lineRule="atLeast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v případě ztráty hesla – bude Vám vygenerováno heslo nové a zasláno datovou schránkou řediteli školy;</w:t>
      </w:r>
    </w:p>
    <w:p w14:paraId="58F28687" w14:textId="77777777" w:rsidR="00D42929" w:rsidRPr="004870A4" w:rsidRDefault="00D42929" w:rsidP="00D42929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70" w:lineRule="atLeast"/>
        <w:rPr>
          <w:rFonts w:ascii="Arial" w:eastAsia="Times New Roman" w:hAnsi="Arial" w:cs="Arial"/>
          <w:color w:val="111111"/>
          <w:sz w:val="21"/>
          <w:szCs w:val="21"/>
          <w:lang w:eastAsia="cs-CZ"/>
        </w:rPr>
      </w:pPr>
      <w:r w:rsidRPr="004870A4">
        <w:rPr>
          <w:rFonts w:ascii="Arial" w:eastAsia="Times New Roman" w:hAnsi="Arial" w:cs="Arial"/>
          <w:color w:val="111111"/>
          <w:sz w:val="21"/>
          <w:szCs w:val="21"/>
          <w:lang w:eastAsia="cs-CZ"/>
        </w:rPr>
        <w:t>nenaleznete-li všechny obory, které vyučujete – obor bude přiřazen na kartu školy.</w:t>
      </w:r>
    </w:p>
    <w:p w14:paraId="6B1FBC10" w14:textId="77777777" w:rsidR="00D42929" w:rsidRPr="004870A4" w:rsidRDefault="00D42929" w:rsidP="00D42929"/>
    <w:p w14:paraId="2413A556" w14:textId="77777777" w:rsidR="003678CA" w:rsidRDefault="003678CA"/>
    <w:sectPr w:rsidR="00367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302AB"/>
    <w:multiLevelType w:val="multilevel"/>
    <w:tmpl w:val="011E2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412188"/>
    <w:multiLevelType w:val="multilevel"/>
    <w:tmpl w:val="4D28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9E0DD4"/>
    <w:multiLevelType w:val="multilevel"/>
    <w:tmpl w:val="5D249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8113851">
    <w:abstractNumId w:val="2"/>
  </w:num>
  <w:num w:numId="2" w16cid:durableId="1244949764">
    <w:abstractNumId w:val="1"/>
  </w:num>
  <w:num w:numId="3" w16cid:durableId="2070876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929"/>
    <w:rsid w:val="003678CA"/>
    <w:rsid w:val="00D4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84FD8A"/>
  <w15:chartTrackingRefBased/>
  <w15:docId w15:val="{9BCB8A37-C13D-D047-A0FA-81E206262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42929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sp@cermat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chvalovatel.novazaverecnazkouska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utor.novazaverecnazkouska.cz/" TargetMode="External"/><Relationship Id="rId5" Type="http://schemas.openxmlformats.org/officeDocument/2006/relationships/hyperlink" Target="https://skola.novazaverecnazkouska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2023-05-30T16:04:00Z</dcterms:created>
  <dcterms:modified xsi:type="dcterms:W3CDTF">2023-05-30T16:04:00Z</dcterms:modified>
</cp:coreProperties>
</file>