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527C0" w14:textId="2B9FBD4E" w:rsidR="00857DB4" w:rsidRPr="002F1667" w:rsidRDefault="00857DB4" w:rsidP="00857DB4">
      <w:pPr>
        <w:jc w:val="center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F1667">
        <w:rPr>
          <w:rFonts w:ascii="Cambria" w:eastAsia="Times New Roman" w:hAnsi="Cambria" w:cs="Arial"/>
          <w:b/>
          <w:bCs/>
          <w:color w:val="002060"/>
          <w:sz w:val="32"/>
          <w:szCs w:val="32"/>
          <w:lang w:eastAsia="cs-CZ"/>
        </w:rPr>
        <w:t>INFORMACE K PROVOZU ŠKOL A ŠKOLSKÝCH ZAŘÍZENÍ OD 15. ČERVNA 2021</w:t>
      </w:r>
    </w:p>
    <w:p w14:paraId="2F42CCEA" w14:textId="77777777" w:rsidR="00857DB4" w:rsidRPr="002F1667" w:rsidRDefault="00857DB4" w:rsidP="00857DB4">
      <w:pPr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F1667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 </w:t>
      </w:r>
    </w:p>
    <w:p w14:paraId="30BBF085" w14:textId="77777777" w:rsidR="00857DB4" w:rsidRPr="002F1667" w:rsidRDefault="00857DB4" w:rsidP="00857DB4">
      <w:pPr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F1667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Ministerstvo školství, mládeže a tělovýchovy informuje, že v návaznosti na jednání vlády ČR dne 7. června 2021 bylo vydáno: </w:t>
      </w:r>
    </w:p>
    <w:p w14:paraId="3506EB0B" w14:textId="77777777" w:rsidR="00857DB4" w:rsidRPr="002F1667" w:rsidRDefault="00857DB4" w:rsidP="00857DB4">
      <w:pPr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F1667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 </w:t>
      </w:r>
    </w:p>
    <w:p w14:paraId="6573DED5" w14:textId="77777777" w:rsidR="00857DB4" w:rsidRPr="002F1667" w:rsidRDefault="00857DB4" w:rsidP="00857DB4">
      <w:pPr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F1667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Mimořádné opatření Ministerstva zdravotnictví k používání ochranný prostředků dýchacích cest s účinností od 15. 6. 2021, kde se oproti současnosti mění následující: o Nově ve všech krajích je umožněn pobyt bez ochrany dýchacích cest. </w:t>
      </w:r>
    </w:p>
    <w:p w14:paraId="2938896A" w14:textId="77777777" w:rsidR="00857DB4" w:rsidRPr="002F1667" w:rsidRDefault="00857DB4" w:rsidP="00857DB4">
      <w:pPr>
        <w:ind w:left="142" w:hanging="142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F1667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▪ Žáci a studenti nemusí během výuky mít nasazen ochranný prostředek dýchacích cest (respirátor ani roušku), a to při vzdělávání po dobu, kdy sedí v lavici nebo jsou jinak usazeni; uvedené platí ve všech krajích. Při ostatních aktivitách ve škole (např. režim o přestávkách, při příchodu a odchodu ze třídy) zůstává stejný režim jako doposud. </w:t>
      </w:r>
    </w:p>
    <w:p w14:paraId="78FC80E5" w14:textId="77777777" w:rsidR="00857DB4" w:rsidRPr="002F1667" w:rsidRDefault="00857DB4" w:rsidP="00857DB4">
      <w:pPr>
        <w:ind w:left="142" w:hanging="142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F1667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▪ Pedagogičtí pracovníci nemusí během výuky mít nasazen ochranný prostředek dýchacích cest (respirátor ani roušku), a to při poskytování vzdělávání obecně; uvedené platí ve všech krajích. Při ostatních aktivitách ve škole (např. režim o přestávkách, při příchodu a odchodu ze třídy) zůstává stejný režim jako doposud. </w:t>
      </w:r>
    </w:p>
    <w:p w14:paraId="09E9C5C9" w14:textId="77777777" w:rsidR="00857DB4" w:rsidRPr="002F1667" w:rsidRDefault="00857DB4" w:rsidP="00857DB4">
      <w:pPr>
        <w:ind w:left="142" w:hanging="142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F1667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▪ Ve všech krajích jsou z povinného zakrytí ochranných prostředků (respirátoru i roušky) vyjmuty všechny osoby v době výkonu práce na pracovišti nebo v době výkonu jiné obdobné činnosti po dobu, kdy vykonávají tuto činnost na jednom místě bez přítomnosti jiné osoby než spolupracovníka (tedy i v přítomnosti pouze kolegů učitelů například ve sborovně je možné být bez ochrany dýchacích cest), pokud není zaměstnavatelem na základě přijatých a prováděných hygienických, technických, organizačních a jiných opatření k prevenci rizik stanoveno jinak. </w:t>
      </w:r>
    </w:p>
    <w:p w14:paraId="68555568" w14:textId="77777777" w:rsidR="00857DB4" w:rsidRPr="002F1667" w:rsidRDefault="00857DB4" w:rsidP="00857DB4">
      <w:pPr>
        <w:ind w:left="142" w:hanging="142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F1667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▪ Všechny dosud stanovené výjimky z povinného nošení ochranných prostředků (např. při zkoušce, při sportování) se nemění. </w:t>
      </w:r>
    </w:p>
    <w:p w14:paraId="2CBA6920" w14:textId="77777777" w:rsidR="00857DB4" w:rsidRPr="002F1667" w:rsidRDefault="00857DB4" w:rsidP="00857DB4">
      <w:pPr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F1667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MŠMT 14. 6. 2021</w:t>
      </w:r>
    </w:p>
    <w:p w14:paraId="065FAB26" w14:textId="77777777" w:rsidR="00857DB4" w:rsidRPr="002F1667" w:rsidRDefault="00857DB4" w:rsidP="00857DB4">
      <w:pPr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F1667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 </w:t>
      </w:r>
    </w:p>
    <w:p w14:paraId="1F357EF6" w14:textId="77777777" w:rsidR="00857DB4" w:rsidRDefault="00857DB4" w:rsidP="00857DB4"/>
    <w:p w14:paraId="0CB4EF3F" w14:textId="77777777" w:rsidR="00C52944" w:rsidRDefault="00C52944"/>
    <w:sectPr w:rsidR="00C52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DB4"/>
    <w:rsid w:val="00857DB4"/>
    <w:rsid w:val="00C5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81541C"/>
  <w15:chartTrackingRefBased/>
  <w15:docId w15:val="{3EF4D039-5350-514D-97D9-94454404E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7D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2023-05-30T13:50:00Z</dcterms:created>
  <dcterms:modified xsi:type="dcterms:W3CDTF">2023-05-30T13:50:00Z</dcterms:modified>
</cp:coreProperties>
</file>