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EEA6E" w14:textId="77777777" w:rsidR="00470FAC" w:rsidRPr="00A35C51" w:rsidRDefault="00470FAC" w:rsidP="00470FAC">
      <w:pPr>
        <w:pBdr>
          <w:left w:val="single" w:sz="24" w:space="8" w:color="005573"/>
        </w:pBdr>
        <w:spacing w:before="240" w:after="120"/>
        <w:jc w:val="center"/>
        <w:outlineLvl w:val="0"/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</w:pPr>
      <w:r w:rsidRPr="00A35C51"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  <w:t>Jednotné zkušební schéma didaktických testů v podzimním zkušebním období 2022</w:t>
      </w:r>
    </w:p>
    <w:p w14:paraId="291471CD" w14:textId="77777777" w:rsidR="00470FAC" w:rsidRPr="00A35C51" w:rsidRDefault="00470FAC" w:rsidP="00470FAC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A35C51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Zkoušky společné části maturitní zkoušky se na podzim budou konat v pracovních dnech od čtvrtka 1. září do pondělí 5. září 2022.</w:t>
      </w:r>
    </w:p>
    <w:p w14:paraId="105E9846" w14:textId="77777777" w:rsidR="00470FAC" w:rsidRPr="00A35C51" w:rsidRDefault="00470FAC" w:rsidP="00470FAC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A35C51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Časový rozvrh konání didaktických testů společné části maturitní zkoušky (jednotné zkušební schéma) v podzimním zkušebním období 2022 stanovilo Ministerstvo školství, mládeže a tělovýchovy v souladu s § 2 odst. 5 vyhlášky č. 177/2009 Sb., o bližších podmínkách ukončování vzdělávání ve středních školách maturitní zkouškou, ve znění pozdějších předpisů. Na základě tohoto rozvrhu se didaktické testy uskuteční </w:t>
      </w:r>
      <w:r w:rsidRPr="00A35C51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1.–5. září 2022</w:t>
      </w:r>
      <w:r w:rsidRPr="00A35C51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. Zkoušky se budou konat na spádových školách. Přesná adresa zkušebního místa bude uvedena na pozvánce k didaktickým testům společné části (pozvánky budou zpřístupněny 16. srpna 2022).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4"/>
        <w:gridCol w:w="1819"/>
        <w:gridCol w:w="3005"/>
        <w:gridCol w:w="1974"/>
      </w:tblGrid>
      <w:tr w:rsidR="00470FAC" w:rsidRPr="00A35C51" w14:paraId="04CD60AF" w14:textId="77777777" w:rsidTr="00BA6C82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005573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8045DE5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FFFFFF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FFFFFF"/>
                <w:lang w:eastAsia="cs-CZ"/>
              </w:rPr>
              <w:t>ZKUŠEBNÍ PŘEDMĚT 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005573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7A92D0F6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FFFFFF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FFFFFF"/>
                <w:lang w:eastAsia="cs-CZ"/>
              </w:rPr>
              <w:t>DATUM KONÁNÍ 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005573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D67651A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FFFFFF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FFFFFF"/>
                <w:lang w:eastAsia="cs-CZ"/>
              </w:rPr>
              <w:t>ČAS ZAHÁJENÍ ZKOUŠKY 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005573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29E7A7A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FFFFFF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FFFFFF"/>
                <w:lang w:eastAsia="cs-CZ"/>
              </w:rPr>
              <w:t>ČASOVÝ LIMIT </w:t>
            </w:r>
          </w:p>
        </w:tc>
      </w:tr>
      <w:tr w:rsidR="00470FAC" w:rsidRPr="00A35C51" w14:paraId="05E0A74A" w14:textId="77777777" w:rsidTr="00BA6C82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602BC31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Český jazyk a literatura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1FA7A7E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1. září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13A13AF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12:00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C11E73B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85 min.</w:t>
            </w:r>
          </w:p>
        </w:tc>
      </w:tr>
      <w:tr w:rsidR="00470FAC" w:rsidRPr="00A35C51" w14:paraId="5E9E23CB" w14:textId="77777777" w:rsidTr="00BA6C82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67E883E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Matematika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0F3D7B82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2. září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4B7DA8E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8:30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C48597E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135 min.</w:t>
            </w:r>
          </w:p>
        </w:tc>
      </w:tr>
      <w:tr w:rsidR="00470FAC" w:rsidRPr="00A35C51" w14:paraId="0623F44C" w14:textId="77777777" w:rsidTr="00BA6C82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73D00799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Francouzský jazyk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0EC06528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2. září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05F56AA7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8:30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3094835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110 min. (40 + 70 min.)</w:t>
            </w:r>
          </w:p>
        </w:tc>
      </w:tr>
      <w:tr w:rsidR="00470FAC" w:rsidRPr="00A35C51" w14:paraId="4BDDD0BA" w14:textId="77777777" w:rsidTr="00BA6C82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2C5FAF53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Německý jazyk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DD5C0F7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2. září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C58BE50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8:30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389E332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110 min. (40 + 70 min.)</w:t>
            </w:r>
          </w:p>
        </w:tc>
      </w:tr>
      <w:tr w:rsidR="00470FAC" w:rsidRPr="00A35C51" w14:paraId="729757C7" w14:textId="77777777" w:rsidTr="00BA6C82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79D4810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Ruský jazyk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07E25526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2. září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0E94349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8:30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FC70F00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110 min. (40 + 70 min.)</w:t>
            </w:r>
          </w:p>
        </w:tc>
      </w:tr>
      <w:tr w:rsidR="00470FAC" w:rsidRPr="00A35C51" w14:paraId="2B55E422" w14:textId="77777777" w:rsidTr="00BA6C82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30F52E6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Španělský jazyk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DEC00B7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2. září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1E47168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8:30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03DF5F41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110 min. (40 + 70 min.)</w:t>
            </w:r>
          </w:p>
        </w:tc>
      </w:tr>
      <w:tr w:rsidR="00470FAC" w:rsidRPr="00A35C51" w14:paraId="1CBC273A" w14:textId="77777777" w:rsidTr="00BA6C82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91DA394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Anglický jazyk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21191339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2. září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A033CDC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12:00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942A4E1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110 min. (40 + 70 min.)</w:t>
            </w:r>
          </w:p>
        </w:tc>
      </w:tr>
      <w:tr w:rsidR="00470FAC" w:rsidRPr="00A35C51" w14:paraId="68CB98DA" w14:textId="77777777" w:rsidTr="00BA6C82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7939AD97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Matematika rozšiřující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4C56BAC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5. září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4C07C08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13:00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762EA84" w14:textId="77777777" w:rsidR="00470FAC" w:rsidRPr="00A35C51" w:rsidRDefault="00470FAC" w:rsidP="00BA6C82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A35C5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150 min.</w:t>
            </w:r>
          </w:p>
        </w:tc>
      </w:tr>
    </w:tbl>
    <w:p w14:paraId="65B3C74C" w14:textId="77777777" w:rsidR="00470FAC" w:rsidRPr="00A35C51" w:rsidRDefault="00470FAC" w:rsidP="00470FAC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A35C51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Žáci s přiznaným uzpůsobením podmínek pro konání maturitní zkoušky mají časový limit navýšen v souladu s doporučením školského poradenského zařízení.</w:t>
      </w:r>
    </w:p>
    <w:p w14:paraId="3CF1A239" w14:textId="77777777" w:rsidR="00470FAC" w:rsidRDefault="00470FAC" w:rsidP="00470FAC"/>
    <w:p w14:paraId="34BDFAAB" w14:textId="77777777" w:rsidR="00C25BB3" w:rsidRDefault="00C25BB3"/>
    <w:sectPr w:rsidR="00C25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FAC"/>
    <w:rsid w:val="00470FAC"/>
    <w:rsid w:val="00C2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16EDFB"/>
  <w15:chartTrackingRefBased/>
  <w15:docId w15:val="{D48F7353-85CB-9547-938C-679012F80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70F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2023-05-28T11:43:00Z</dcterms:created>
  <dcterms:modified xsi:type="dcterms:W3CDTF">2023-05-28T11:44:00Z</dcterms:modified>
</cp:coreProperties>
</file>