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A2E41" w14:textId="53E6AF4E" w:rsidR="00330D63" w:rsidRPr="00EA7E30" w:rsidRDefault="00330D63" w:rsidP="00EA7E30">
      <w:pPr>
        <w:pStyle w:val="Bezmezer"/>
        <w:rPr>
          <w:b/>
          <w:bCs/>
          <w:color w:val="002060"/>
          <w:sz w:val="28"/>
          <w:szCs w:val="28"/>
          <w:lang w:eastAsia="cs-CZ"/>
        </w:rPr>
      </w:pPr>
      <w:r w:rsidRPr="00EA7E30">
        <w:rPr>
          <w:b/>
          <w:bCs/>
          <w:color w:val="002060"/>
          <w:sz w:val="28"/>
          <w:szCs w:val="28"/>
          <w:lang w:eastAsia="cs-CZ"/>
        </w:rPr>
        <w:t>ZMĚNY V AKREDITACÍCH VZDĚLÁVACÍCH PROGRAMŮ V SYSTÉMU DALŠÍHO VZDĚLÁVÁNÍ PEDAGOGICKÝCH PRACOVNÍKŮ ÚČINNÉ OD 1. ZÁŘÍ 2023</w:t>
      </w:r>
    </w:p>
    <w:p w14:paraId="34DD2BE3" w14:textId="3F1DC63D" w:rsidR="00330D63" w:rsidRPr="00EA7E30" w:rsidRDefault="00330D63" w:rsidP="00EA7E30">
      <w:pPr>
        <w:pStyle w:val="Bezmezer"/>
        <w:rPr>
          <w:lang w:eastAsia="cs-CZ"/>
        </w:rPr>
      </w:pPr>
    </w:p>
    <w:p w14:paraId="23E966C1" w14:textId="77777777" w:rsidR="00330D63" w:rsidRPr="00EA7E30" w:rsidRDefault="00330D63" w:rsidP="00EA7E30">
      <w:pPr>
        <w:pStyle w:val="Bezmezer"/>
        <w:rPr>
          <w:b/>
          <w:bCs/>
          <w:lang w:eastAsia="cs-CZ"/>
        </w:rPr>
      </w:pPr>
      <w:r w:rsidRPr="00EA7E30">
        <w:rPr>
          <w:b/>
          <w:bCs/>
          <w:lang w:eastAsia="cs-CZ"/>
        </w:rPr>
        <w:t>Dne 1. září 2023 nabývá účinnosti novela zákona č. 563/2004 Sb., o pedagogických pracovnících a o změně některých zákonů, v jejímž důsledku dochází zejména ke zrušení akreditací vzdělávacích programů průběžného vzdělávání (studium k prohloubení odborné kvalifikace dle § 10 vyhlášky č. 317/2005 Sb.), dopad má i na délku platnosti akreditace vzdělávacích programů či řízení o akreditaci. (Aktualizace dne 16. 6. 2023).</w:t>
      </w:r>
    </w:p>
    <w:p w14:paraId="2CBF7345" w14:textId="77777777" w:rsidR="00EA7E30" w:rsidRDefault="00EA7E30" w:rsidP="00EA7E30">
      <w:pPr>
        <w:pStyle w:val="Bezmezer"/>
        <w:rPr>
          <w:lang w:eastAsia="cs-CZ"/>
        </w:rPr>
      </w:pPr>
    </w:p>
    <w:p w14:paraId="4C17B1EF" w14:textId="03249046" w:rsidR="00330D63" w:rsidRPr="00EA7E30" w:rsidRDefault="00330D63" w:rsidP="00EA7E30">
      <w:pPr>
        <w:pStyle w:val="Bezmezer"/>
        <w:rPr>
          <w:b/>
          <w:bCs/>
          <w:lang w:eastAsia="cs-CZ"/>
        </w:rPr>
      </w:pPr>
      <w:r w:rsidRPr="00EA7E30">
        <w:rPr>
          <w:b/>
          <w:bCs/>
          <w:lang w:eastAsia="cs-CZ"/>
        </w:rPr>
        <w:t>Manažerské shrnutí</w:t>
      </w:r>
    </w:p>
    <w:p w14:paraId="44120407" w14:textId="77777777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Dne 7. června 2023 prezident ČR podepsal novelu zákona č. 563/2004 Sb., o pedagogických pracovnících a o změně některých zákonů, ve znění pozdějších předpisů.</w:t>
      </w:r>
    </w:p>
    <w:p w14:paraId="1D097387" w14:textId="77777777" w:rsidR="00EA7E30" w:rsidRDefault="00EA7E30" w:rsidP="00EA7E30">
      <w:pPr>
        <w:pStyle w:val="Bezmezer"/>
        <w:rPr>
          <w:lang w:eastAsia="cs-CZ"/>
        </w:rPr>
      </w:pPr>
    </w:p>
    <w:p w14:paraId="02315118" w14:textId="2964D9EF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Většina změn je účinná k 1. září 2023</w:t>
      </w:r>
    </w:p>
    <w:p w14:paraId="3900C350" w14:textId="77777777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b/>
          <w:bCs/>
          <w:lang w:eastAsia="cs-CZ"/>
        </w:rPr>
        <w:t>Základní změny v oblasti akreditací v systému dalšího vzdělávání pedagogických pracovníků účinné od 1. září 2023</w:t>
      </w:r>
    </w:p>
    <w:p w14:paraId="6D519360" w14:textId="6ED1490F" w:rsidR="00330D63" w:rsidRPr="00EA7E30" w:rsidRDefault="00EA7E30" w:rsidP="00EA7E30">
      <w:pPr>
        <w:pStyle w:val="Bezmezer"/>
        <w:ind w:left="142" w:hanging="142"/>
        <w:rPr>
          <w:lang w:eastAsia="cs-CZ"/>
        </w:rPr>
      </w:pPr>
      <w:r>
        <w:rPr>
          <w:lang w:eastAsia="cs-CZ"/>
        </w:rPr>
        <w:t xml:space="preserve">· </w:t>
      </w:r>
      <w:r w:rsidR="00330D63" w:rsidRPr="00EA7E30">
        <w:rPr>
          <w:lang w:eastAsia="cs-CZ"/>
        </w:rPr>
        <w:t>Zrušení akreditací průběžného vzdělávání.</w:t>
      </w:r>
    </w:p>
    <w:p w14:paraId="6D8FCD5F" w14:textId="57C3665C" w:rsidR="00330D63" w:rsidRPr="00EA7E30" w:rsidRDefault="00EA7E30" w:rsidP="00EA7E30">
      <w:pPr>
        <w:pStyle w:val="Bezmezer"/>
        <w:ind w:left="142" w:hanging="142"/>
        <w:rPr>
          <w:lang w:eastAsia="cs-CZ"/>
        </w:rPr>
      </w:pPr>
      <w:r>
        <w:rPr>
          <w:lang w:eastAsia="cs-CZ"/>
        </w:rPr>
        <w:t xml:space="preserve">· </w:t>
      </w:r>
      <w:r w:rsidR="00330D63" w:rsidRPr="00EA7E30">
        <w:rPr>
          <w:lang w:eastAsia="cs-CZ"/>
        </w:rPr>
        <w:t>Ukončení platnosti akreditací udělených podle zákona o pedagogických pracovnících, ve znění účinném přede dnem nabytí účinnosti novely, a to 18 měsíců od dne 1. září 2023.</w:t>
      </w:r>
    </w:p>
    <w:p w14:paraId="40C6AD53" w14:textId="7E3ABA79" w:rsidR="00330D63" w:rsidRPr="00EA7E30" w:rsidRDefault="00EA7E30" w:rsidP="00EA7E30">
      <w:pPr>
        <w:pStyle w:val="Bezmezer"/>
        <w:ind w:left="142" w:hanging="142"/>
        <w:rPr>
          <w:lang w:eastAsia="cs-CZ"/>
        </w:rPr>
      </w:pPr>
      <w:r>
        <w:rPr>
          <w:lang w:eastAsia="cs-CZ"/>
        </w:rPr>
        <w:t xml:space="preserve">· </w:t>
      </w:r>
      <w:r w:rsidR="00330D63" w:rsidRPr="00EA7E30">
        <w:rPr>
          <w:lang w:eastAsia="cs-CZ"/>
        </w:rPr>
        <w:t>Povinnost akreditace všech kvalifikačních a specializačních studií realizovaných vysokými školami v rámci celoživotního vzdělávání.</w:t>
      </w:r>
    </w:p>
    <w:p w14:paraId="20F40DB7" w14:textId="2E10B91B" w:rsidR="00330D63" w:rsidRPr="00EA7E30" w:rsidRDefault="00EA7E30" w:rsidP="00EA7E30">
      <w:pPr>
        <w:pStyle w:val="Bezmezer"/>
        <w:ind w:left="142" w:hanging="142"/>
        <w:rPr>
          <w:lang w:eastAsia="cs-CZ"/>
        </w:rPr>
      </w:pPr>
      <w:r>
        <w:rPr>
          <w:lang w:eastAsia="cs-CZ"/>
        </w:rPr>
        <w:t xml:space="preserve">· </w:t>
      </w:r>
      <w:r w:rsidR="00330D63" w:rsidRPr="00EA7E30">
        <w:rPr>
          <w:lang w:eastAsia="cs-CZ"/>
        </w:rPr>
        <w:t>Požadavek na nastavení a realizace systému vnitřního hodnocení kvality u akreditovaných programů, tj. u kvalifikačních a specializačních studií</w:t>
      </w:r>
    </w:p>
    <w:p w14:paraId="4DBEE0AC" w14:textId="529A121B" w:rsidR="00330D63" w:rsidRPr="00EA7E30" w:rsidRDefault="00EA7E30" w:rsidP="00EA7E30">
      <w:pPr>
        <w:pStyle w:val="Bezmezer"/>
        <w:ind w:left="142" w:hanging="142"/>
        <w:rPr>
          <w:lang w:eastAsia="cs-CZ"/>
        </w:rPr>
      </w:pPr>
      <w:r>
        <w:rPr>
          <w:lang w:eastAsia="cs-CZ"/>
        </w:rPr>
        <w:t xml:space="preserve">· </w:t>
      </w:r>
      <w:r w:rsidR="00330D63" w:rsidRPr="00EA7E30">
        <w:rPr>
          <w:lang w:eastAsia="cs-CZ"/>
        </w:rPr>
        <w:t>Rozšíření poskytovatelů studia vedoucího ke splnění kvalifikačních předpokladů učitele všeobecně-vzdělávacích předmětů 2. stupně ZŠ a SŠ (tzv. DPS) o zařízení pro další vzdělávání pedagogických pracovníků.</w:t>
      </w:r>
    </w:p>
    <w:p w14:paraId="2EBE135B" w14:textId="7BB572B7" w:rsidR="00330D63" w:rsidRDefault="00EA7E30" w:rsidP="00EA7E30">
      <w:pPr>
        <w:pStyle w:val="Bezmezer"/>
        <w:ind w:left="142" w:hanging="142"/>
        <w:rPr>
          <w:lang w:eastAsia="cs-CZ"/>
        </w:rPr>
      </w:pPr>
      <w:r>
        <w:rPr>
          <w:lang w:eastAsia="cs-CZ"/>
        </w:rPr>
        <w:t xml:space="preserve">· </w:t>
      </w:r>
      <w:r w:rsidR="00330D63" w:rsidRPr="00EA7E30">
        <w:rPr>
          <w:lang w:eastAsia="cs-CZ"/>
        </w:rPr>
        <w:t>Povinnost oznámit ministerstvu bezodkladně změnu v uskutečňování akreditovaného vzdělávacího programu.</w:t>
      </w:r>
    </w:p>
    <w:p w14:paraId="54B2467C" w14:textId="77777777" w:rsidR="00EA7E30" w:rsidRPr="00EA7E30" w:rsidRDefault="00EA7E30" w:rsidP="00EA7E30">
      <w:pPr>
        <w:pStyle w:val="Bezmezer"/>
        <w:ind w:left="142" w:hanging="142"/>
        <w:rPr>
          <w:lang w:eastAsia="cs-CZ"/>
        </w:rPr>
      </w:pPr>
    </w:p>
    <w:p w14:paraId="4CF960FA" w14:textId="1081EB5B" w:rsidR="00330D63" w:rsidRPr="00EA7E30" w:rsidRDefault="00330D63" w:rsidP="00EA7E30">
      <w:pPr>
        <w:pStyle w:val="Bezmezer"/>
        <w:rPr>
          <w:b/>
          <w:bCs/>
          <w:lang w:eastAsia="cs-CZ"/>
        </w:rPr>
      </w:pPr>
      <w:r w:rsidRPr="00EA7E30">
        <w:rPr>
          <w:b/>
          <w:bCs/>
          <w:lang w:eastAsia="cs-CZ"/>
        </w:rPr>
        <w:t>1) Průběžné vzdělávání pedagogických pracovníků</w:t>
      </w:r>
    </w:p>
    <w:p w14:paraId="12673567" w14:textId="77777777" w:rsidR="00EA7E30" w:rsidRDefault="00EA7E30" w:rsidP="00EA7E30">
      <w:pPr>
        <w:pStyle w:val="Bezmezer"/>
        <w:rPr>
          <w:lang w:eastAsia="cs-CZ"/>
        </w:rPr>
      </w:pPr>
    </w:p>
    <w:p w14:paraId="160A2546" w14:textId="632EB874" w:rsidR="00330D63" w:rsidRPr="00EA7E30" w:rsidRDefault="00330D63" w:rsidP="00EA7E30">
      <w:pPr>
        <w:pStyle w:val="Bezmezer"/>
        <w:rPr>
          <w:u w:val="single"/>
          <w:lang w:eastAsia="cs-CZ"/>
        </w:rPr>
      </w:pPr>
      <w:r w:rsidRPr="00EA7E30">
        <w:rPr>
          <w:u w:val="single"/>
          <w:lang w:eastAsia="cs-CZ"/>
        </w:rPr>
        <w:t>a) zrušení akreditací</w:t>
      </w:r>
    </w:p>
    <w:p w14:paraId="1E44A8BA" w14:textId="77777777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Novela zákona přinese zúžení rozsahu akreditací vzdělávacích programů systému dalšího vzdělávání pedagogických pracovníků, a to tím způsobem, že </w:t>
      </w:r>
      <w:r w:rsidRPr="00EA7E30">
        <w:rPr>
          <w:b/>
          <w:bCs/>
          <w:lang w:eastAsia="cs-CZ"/>
        </w:rPr>
        <w:t>nadále nebudou akreditovány vzdělávací programy k prohlubování odborné kvalifikace</w:t>
      </w:r>
      <w:r w:rsidRPr="00EA7E30">
        <w:rPr>
          <w:lang w:eastAsia="cs-CZ"/>
        </w:rPr>
        <w:t> (tzv. průběžné vzdělávání).</w:t>
      </w:r>
    </w:p>
    <w:p w14:paraId="4B09A72F" w14:textId="77777777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Nic se nemění na tom, že pedagogičtí pracovníci jsou i nadále povinni si obnovovat, udržovat a doplňovat kvalifikaci. Tyto prohlubující či průběžné vzdělávací programy tak budou i nadále součástí dalšího vzdělávání pedagogických pracovníků a zůstanou důležitou složkou jejich profesního rozvoje.</w:t>
      </w:r>
    </w:p>
    <w:p w14:paraId="5075072F" w14:textId="77777777" w:rsidR="00EA7E30" w:rsidRDefault="00EA7E30" w:rsidP="00EA7E30">
      <w:pPr>
        <w:pStyle w:val="Bezmezer"/>
        <w:rPr>
          <w:lang w:eastAsia="cs-CZ"/>
        </w:rPr>
      </w:pPr>
    </w:p>
    <w:p w14:paraId="4C5F9814" w14:textId="1C785C2E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Zároveň již není akreditace vzdělávacích programů prohlubujícího vzdělávání podmínkou pro čerpání finančních prostředků z dotačních programů, zejména z tzv. šablon Operačního programu Jan Amos Komenský nebo výzev v rámci Národního plánu obnovy.</w:t>
      </w:r>
    </w:p>
    <w:p w14:paraId="309CD230" w14:textId="77777777" w:rsidR="00EA7E30" w:rsidRDefault="00EA7E30" w:rsidP="00EA7E30">
      <w:pPr>
        <w:pStyle w:val="Bezmezer"/>
        <w:rPr>
          <w:lang w:eastAsia="cs-CZ"/>
        </w:rPr>
      </w:pPr>
    </w:p>
    <w:p w14:paraId="0A5A2796" w14:textId="34A171F0" w:rsidR="00330D63" w:rsidRPr="00EA7E30" w:rsidRDefault="00330D63" w:rsidP="00EA7E30">
      <w:pPr>
        <w:pStyle w:val="Bezmezer"/>
        <w:rPr>
          <w:u w:val="single"/>
          <w:lang w:eastAsia="cs-CZ"/>
        </w:rPr>
      </w:pPr>
      <w:r w:rsidRPr="00EA7E30">
        <w:rPr>
          <w:u w:val="single"/>
          <w:lang w:eastAsia="cs-CZ"/>
        </w:rPr>
        <w:t>b) probíhající řízení</w:t>
      </w:r>
    </w:p>
    <w:p w14:paraId="3FAD63AF" w14:textId="77777777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Po nabytí účinnosti novely zákona již nebude možné udělovat akreditace pro vzdělávací programy průběžného vzdělávání (§ 10 vyhlášky č. 317/2005 Sb.) a </w:t>
      </w:r>
      <w:r w:rsidRPr="00EA7E30">
        <w:rPr>
          <w:b/>
          <w:bCs/>
          <w:lang w:eastAsia="cs-CZ"/>
        </w:rPr>
        <w:t>řízení o akreditaci</w:t>
      </w:r>
      <w:r w:rsidRPr="00EA7E30">
        <w:rPr>
          <w:lang w:eastAsia="cs-CZ"/>
        </w:rPr>
        <w:t> vzdělávací instituce nebo vzdělávacího programu průběžného vzdělávání zahájené přede dnem nabytí účinnosti tohoto zákona </w:t>
      </w:r>
      <w:r w:rsidRPr="00EA7E30">
        <w:rPr>
          <w:b/>
          <w:bCs/>
          <w:lang w:eastAsia="cs-CZ"/>
        </w:rPr>
        <w:t>se</w:t>
      </w:r>
      <w:r w:rsidRPr="00EA7E30">
        <w:rPr>
          <w:lang w:eastAsia="cs-CZ"/>
        </w:rPr>
        <w:t> </w:t>
      </w:r>
      <w:r w:rsidRPr="00EA7E30">
        <w:rPr>
          <w:b/>
          <w:bCs/>
          <w:lang w:eastAsia="cs-CZ"/>
        </w:rPr>
        <w:t>zastaví.</w:t>
      </w:r>
    </w:p>
    <w:p w14:paraId="0BADB0A6" w14:textId="77777777" w:rsidR="00EA7E30" w:rsidRDefault="00EA7E30" w:rsidP="00EA7E30">
      <w:pPr>
        <w:pStyle w:val="Bezmezer"/>
        <w:rPr>
          <w:shd w:val="clear" w:color="auto" w:fill="FDFFC3"/>
          <w:lang w:eastAsia="cs-CZ"/>
        </w:rPr>
      </w:pPr>
    </w:p>
    <w:p w14:paraId="79D60145" w14:textId="0B3858A7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S ohledem na správní lhůtu akreditačního řízení (120 dní) a počet podaných žádostí je reálný předpoklad, že již </w:t>
      </w:r>
      <w:r w:rsidRPr="00EA7E30">
        <w:rPr>
          <w:b/>
          <w:bCs/>
          <w:lang w:eastAsia="cs-CZ"/>
        </w:rPr>
        <w:t>nebude</w:t>
      </w:r>
      <w:r w:rsidRPr="00EA7E30">
        <w:rPr>
          <w:lang w:eastAsia="cs-CZ"/>
        </w:rPr>
        <w:t> </w:t>
      </w:r>
      <w:r w:rsidRPr="00EA7E30">
        <w:rPr>
          <w:b/>
          <w:bCs/>
          <w:lang w:eastAsia="cs-CZ"/>
        </w:rPr>
        <w:t>možno vyřídit žádosti</w:t>
      </w:r>
      <w:r w:rsidRPr="00EA7E30">
        <w:rPr>
          <w:lang w:eastAsia="cs-CZ"/>
        </w:rPr>
        <w:t> o akreditaci instituce a programů průběžného vzdělávání předložené </w:t>
      </w:r>
      <w:r w:rsidRPr="00EA7E30">
        <w:rPr>
          <w:b/>
          <w:bCs/>
          <w:lang w:eastAsia="cs-CZ"/>
        </w:rPr>
        <w:t>na jednání komise 23. června 2023</w:t>
      </w:r>
      <w:r w:rsidRPr="00EA7E30">
        <w:rPr>
          <w:lang w:eastAsia="cs-CZ"/>
        </w:rPr>
        <w:t> (příjem žádostí 15.5. – 26.5.2023). Tyto žádosti by tak byly ke dni účinnosti novely zákona o pedagogických pracovnících zastaveny a akreditace by již nebyly uděleny.</w:t>
      </w:r>
    </w:p>
    <w:p w14:paraId="42D5771D" w14:textId="77777777" w:rsidR="00EA7E30" w:rsidRDefault="00EA7E30" w:rsidP="00EA7E30">
      <w:pPr>
        <w:pStyle w:val="Bezmezer"/>
        <w:rPr>
          <w:b/>
          <w:bCs/>
          <w:shd w:val="clear" w:color="auto" w:fill="FDFFC3"/>
          <w:lang w:eastAsia="cs-CZ"/>
        </w:rPr>
      </w:pPr>
    </w:p>
    <w:p w14:paraId="21FBA5F6" w14:textId="215E89B4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b/>
          <w:bCs/>
          <w:lang w:eastAsia="cs-CZ"/>
        </w:rPr>
        <w:t>Na jednání zářijové a listopadové Akreditační komise pro další vzdělávání pedagogických pracovníků lze předkládat pouze studia ke splnění kvalifikačních, dalších kvalifikačních předpokladů a studia k výkonu specializovaných činností. Řízení o akreditaci jiných programů budou zastavena.</w:t>
      </w:r>
    </w:p>
    <w:p w14:paraId="565ECE86" w14:textId="77777777" w:rsidR="00EA7E30" w:rsidRDefault="00EA7E30" w:rsidP="00EA7E30">
      <w:pPr>
        <w:pStyle w:val="Bezmezer"/>
        <w:rPr>
          <w:lang w:eastAsia="cs-CZ"/>
        </w:rPr>
      </w:pPr>
    </w:p>
    <w:p w14:paraId="4E1A8570" w14:textId="12475A45" w:rsidR="00330D63" w:rsidRPr="00EA7E30" w:rsidRDefault="00330D63" w:rsidP="00EA7E30">
      <w:pPr>
        <w:pStyle w:val="Bezmezer"/>
        <w:rPr>
          <w:u w:val="single"/>
          <w:lang w:eastAsia="cs-CZ"/>
        </w:rPr>
      </w:pPr>
      <w:r w:rsidRPr="00EA7E30">
        <w:rPr>
          <w:u w:val="single"/>
          <w:lang w:eastAsia="cs-CZ"/>
        </w:rPr>
        <w:t>c) platnost udělených akreditací</w:t>
      </w:r>
    </w:p>
    <w:p w14:paraId="6A7E06EE" w14:textId="77777777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Platnost akreditací udělených podle zákona o pedagogických pracovnících ve znění účinném přede dnem nabytí účinnosti tohoto zákona </w:t>
      </w:r>
      <w:r w:rsidRPr="00EA7E30">
        <w:rPr>
          <w:b/>
          <w:bCs/>
          <w:lang w:eastAsia="cs-CZ"/>
        </w:rPr>
        <w:t>skončí uplynutím 18 měsíců ode dne nabytí účinnosti novely zákona</w:t>
      </w:r>
      <w:r w:rsidRPr="00EA7E30">
        <w:rPr>
          <w:lang w:eastAsia="cs-CZ"/>
        </w:rPr>
        <w:t>, pokud neskončí dříve uplynutím doby, na kterou byla udělena.</w:t>
      </w:r>
    </w:p>
    <w:p w14:paraId="5C217AC5" w14:textId="77777777" w:rsidR="00EA7E30" w:rsidRDefault="00EA7E30" w:rsidP="00EA7E30">
      <w:pPr>
        <w:pStyle w:val="Bezmezer"/>
        <w:rPr>
          <w:lang w:eastAsia="cs-CZ"/>
        </w:rPr>
      </w:pPr>
    </w:p>
    <w:p w14:paraId="7FDCD237" w14:textId="2FEF86E4" w:rsidR="00330D63" w:rsidRPr="00EA7E30" w:rsidRDefault="00330D63" w:rsidP="00EA7E30">
      <w:pPr>
        <w:pStyle w:val="Bezmezer"/>
        <w:rPr>
          <w:b/>
          <w:bCs/>
          <w:lang w:eastAsia="cs-CZ"/>
        </w:rPr>
      </w:pPr>
      <w:r w:rsidRPr="00EA7E30">
        <w:rPr>
          <w:b/>
          <w:bCs/>
          <w:lang w:eastAsia="cs-CZ"/>
        </w:rPr>
        <w:t>2) Studia ke splnění kvalifikačních a dalších kvalifikačních předpokladů</w:t>
      </w:r>
    </w:p>
    <w:p w14:paraId="671F0F52" w14:textId="77777777" w:rsidR="00EA7E30" w:rsidRDefault="00EA7E30" w:rsidP="00EA7E30">
      <w:pPr>
        <w:pStyle w:val="Bezmezer"/>
        <w:rPr>
          <w:lang w:eastAsia="cs-CZ"/>
        </w:rPr>
      </w:pPr>
    </w:p>
    <w:p w14:paraId="55798E8D" w14:textId="77CF139E" w:rsidR="00330D63" w:rsidRPr="00EA7E30" w:rsidRDefault="00330D63" w:rsidP="00EA7E30">
      <w:pPr>
        <w:pStyle w:val="Bezmezer"/>
        <w:rPr>
          <w:u w:val="single"/>
          <w:lang w:eastAsia="cs-CZ"/>
        </w:rPr>
      </w:pPr>
      <w:r w:rsidRPr="00EA7E30">
        <w:rPr>
          <w:u w:val="single"/>
          <w:lang w:eastAsia="cs-CZ"/>
        </w:rPr>
        <w:t>a) zachování akreditací</w:t>
      </w:r>
    </w:p>
    <w:p w14:paraId="335E99C1" w14:textId="77777777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U studií vedoucích </w:t>
      </w:r>
      <w:r w:rsidRPr="00EA7E30">
        <w:rPr>
          <w:b/>
          <w:bCs/>
          <w:lang w:eastAsia="cs-CZ"/>
        </w:rPr>
        <w:t>k získání odborné kvalifikace, výkonu specializovaných</w:t>
      </w:r>
      <w:r w:rsidRPr="00EA7E30">
        <w:rPr>
          <w:lang w:eastAsia="cs-CZ"/>
        </w:rPr>
        <w:t>, metodických, nebo metodologických činností (např. studium pedagogiky, studium pro asistenty pedagoga – nově studium pro asistenta pedagoga, který vykonává přímou pedagogickou činnost spočívající v pomocných výchovných pracích, dále studium pro ředitele škol, doplňující didaktické studium cizího jazyka, studium pro výchovné poradce nebo studia k výkonu specializovaných činností) nadále </w:t>
      </w:r>
      <w:r w:rsidRPr="00EA7E30">
        <w:rPr>
          <w:b/>
          <w:bCs/>
          <w:lang w:eastAsia="cs-CZ"/>
        </w:rPr>
        <w:t>zůstává zachována</w:t>
      </w:r>
      <w:r w:rsidRPr="00EA7E30">
        <w:rPr>
          <w:lang w:eastAsia="cs-CZ"/>
        </w:rPr>
        <w:t> dosavadní právní úprava, tedy i </w:t>
      </w:r>
      <w:r w:rsidRPr="00EA7E30">
        <w:rPr>
          <w:b/>
          <w:bCs/>
          <w:lang w:eastAsia="cs-CZ"/>
        </w:rPr>
        <w:t>podmínka udělení akreditace</w:t>
      </w:r>
      <w:r w:rsidRPr="00EA7E30">
        <w:rPr>
          <w:lang w:eastAsia="cs-CZ"/>
        </w:rPr>
        <w:t>, a to s ohledem na zájem na zajištění vysoké odborné úrovně těchto vzdělávacích programů.</w:t>
      </w:r>
    </w:p>
    <w:p w14:paraId="09B8DE93" w14:textId="77777777" w:rsidR="00EA7E30" w:rsidRDefault="00EA7E30" w:rsidP="00EA7E30">
      <w:pPr>
        <w:pStyle w:val="Bezmezer"/>
        <w:rPr>
          <w:lang w:eastAsia="cs-CZ"/>
        </w:rPr>
      </w:pPr>
    </w:p>
    <w:p w14:paraId="4F3D557B" w14:textId="64AF7B79" w:rsidR="00330D63" w:rsidRPr="00EA7E30" w:rsidRDefault="00330D63" w:rsidP="00EA7E30">
      <w:pPr>
        <w:pStyle w:val="Bezmezer"/>
        <w:rPr>
          <w:u w:val="single"/>
          <w:lang w:eastAsia="cs-CZ"/>
        </w:rPr>
      </w:pPr>
      <w:r w:rsidRPr="00EA7E30">
        <w:rPr>
          <w:u w:val="single"/>
          <w:lang w:eastAsia="cs-CZ"/>
        </w:rPr>
        <w:t>b) nové povinnosti akreditace</w:t>
      </w:r>
    </w:p>
    <w:p w14:paraId="7F053DC0" w14:textId="77777777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Novela zákona nově definuje </w:t>
      </w:r>
      <w:r w:rsidRPr="00EA7E30">
        <w:rPr>
          <w:b/>
          <w:bCs/>
          <w:lang w:eastAsia="cs-CZ"/>
        </w:rPr>
        <w:t>povinnost akreditace všech kvalifikačních a dalších kvalifikačních vzdělávacích programů.</w:t>
      </w:r>
      <w:r w:rsidRPr="00EA7E30">
        <w:rPr>
          <w:lang w:eastAsia="cs-CZ"/>
        </w:rPr>
        <w:t> Povinnost se dotýká zejména vysokých škol, které dosud mohly některé kvalifikační programy realizovat v rámci programů celoživotního vzdělávání bez akreditace. Nadále tedy nebude možné získat odbornou kvalifikaci pedagogického pracovníka absolvováním programu v rámci CŽV na vysoké škole, který nebyl akreditován, bez ohledu na jeho zaměření.</w:t>
      </w:r>
    </w:p>
    <w:p w14:paraId="71C908CF" w14:textId="77777777" w:rsidR="00EA7E30" w:rsidRDefault="00EA7E30" w:rsidP="00EA7E30">
      <w:pPr>
        <w:pStyle w:val="Bezmezer"/>
        <w:rPr>
          <w:lang w:eastAsia="cs-CZ"/>
        </w:rPr>
      </w:pPr>
    </w:p>
    <w:p w14:paraId="071EE870" w14:textId="3B20BB95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Realizátorům akreditovaných vzdělávacích programů je nově nastavena povinnost </w:t>
      </w:r>
      <w:r w:rsidRPr="00EA7E30">
        <w:rPr>
          <w:b/>
          <w:bCs/>
          <w:lang w:eastAsia="cs-CZ"/>
        </w:rPr>
        <w:t>vytvořit systém vnitřního hodnocení kvality vzdělávacích programů a průběžně ho realizovat</w:t>
      </w:r>
      <w:r w:rsidRPr="00EA7E30">
        <w:rPr>
          <w:lang w:eastAsia="cs-CZ"/>
        </w:rPr>
        <w:t>.  Při akreditaci je tento proces dokládán Plánem evaluace (před zahájením nově akreditovaného programu) a Zprávou z evaluace (v případě předchozí realizace daného programu). Vzory obou formulářů budou žadatelům o akreditaci poskytnuty na stránkách MŠMT, včetně potřebných metodik pro jejich zpracování. Dále pak ministerstvo v prováděcím předpisem, (vyhláška č. 317/2005 Sb., o dalším vzdělávání pedagogických pracovníků, akreditační komisi a kariérním systému pedagogických pracovníků již byla přeložena do meziresortního připomínkového řízení), taxativně nastavuje podmínky pro uchovávání a archivaci dokumentů dokladujících realizaci akreditovaných kvalifikačních a specializačních programů. </w:t>
      </w:r>
    </w:p>
    <w:p w14:paraId="3C2A1F14" w14:textId="77777777" w:rsidR="00EA7E30" w:rsidRDefault="00EA7E30" w:rsidP="00EA7E30">
      <w:pPr>
        <w:pStyle w:val="Bezmezer"/>
        <w:rPr>
          <w:lang w:eastAsia="cs-CZ"/>
        </w:rPr>
      </w:pPr>
    </w:p>
    <w:p w14:paraId="47C7C390" w14:textId="4863EA8E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O akreditaci studia vedoucího k </w:t>
      </w:r>
      <w:r w:rsidRPr="00EA7E30">
        <w:rPr>
          <w:b/>
          <w:bCs/>
          <w:lang w:eastAsia="cs-CZ"/>
        </w:rPr>
        <w:t>získání kvalifikace učitele 2. stupně základní školy a střední školy</w:t>
      </w:r>
      <w:r w:rsidRPr="00EA7E30">
        <w:rPr>
          <w:lang w:eastAsia="cs-CZ"/>
        </w:rPr>
        <w:t> (dříve </w:t>
      </w:r>
      <w:r w:rsidRPr="00EA7E30">
        <w:rPr>
          <w:i/>
          <w:iCs/>
          <w:lang w:eastAsia="cs-CZ"/>
        </w:rPr>
        <w:t>Studium v oblasti pedagogických věd, tzv. doplňující pedagogické studium</w:t>
      </w:r>
      <w:r w:rsidRPr="00EA7E30">
        <w:rPr>
          <w:lang w:eastAsia="cs-CZ"/>
        </w:rPr>
        <w:t>) budou v případě přijetí novely zákona o pedagogických pracovnících moci od 1. září 2023 žádat </w:t>
      </w:r>
      <w:r w:rsidRPr="00EA7E30">
        <w:rPr>
          <w:b/>
          <w:bCs/>
          <w:lang w:eastAsia="cs-CZ"/>
        </w:rPr>
        <w:t>i zařízení pro další vzdělávání pedagogických pracovníků</w:t>
      </w:r>
      <w:r w:rsidRPr="00EA7E30">
        <w:rPr>
          <w:lang w:eastAsia="cs-CZ"/>
        </w:rPr>
        <w:t>, avšak za podmínky spolupráce s vysokými školami. Další podmínky pro realizaci studia pedagogiky pro učitele budou upraveny novelou vyhlášky č. 317/2005 Sb.</w:t>
      </w:r>
    </w:p>
    <w:p w14:paraId="4270D8CC" w14:textId="77777777" w:rsidR="00EA7E30" w:rsidRDefault="00EA7E30" w:rsidP="00EA7E30">
      <w:pPr>
        <w:pStyle w:val="Bezmezer"/>
        <w:rPr>
          <w:lang w:eastAsia="cs-CZ"/>
        </w:rPr>
      </w:pPr>
    </w:p>
    <w:p w14:paraId="55A651F7" w14:textId="628CF4B2" w:rsidR="00330D63" w:rsidRPr="00EA7E30" w:rsidRDefault="00330D63" w:rsidP="00EA7E30">
      <w:pPr>
        <w:pStyle w:val="Bezmezer"/>
        <w:rPr>
          <w:u w:val="single"/>
          <w:lang w:eastAsia="cs-CZ"/>
        </w:rPr>
      </w:pPr>
      <w:r w:rsidRPr="00EA7E30">
        <w:rPr>
          <w:u w:val="single"/>
          <w:lang w:eastAsia="cs-CZ"/>
        </w:rPr>
        <w:t>c) probíhající řízení</w:t>
      </w:r>
    </w:p>
    <w:p w14:paraId="68A344B9" w14:textId="77777777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b/>
          <w:bCs/>
          <w:lang w:eastAsia="cs-CZ"/>
        </w:rPr>
        <w:t>Řízení</w:t>
      </w:r>
      <w:r w:rsidRPr="00EA7E30">
        <w:rPr>
          <w:lang w:eastAsia="cs-CZ"/>
        </w:rPr>
        <w:t> o udělení akreditaci vzdělávací instituce nebo vzdělávacího programu k získání odborné kvalifikace, výkonu specializovaných, metodických, nebo metodologických činností (kvalifikační a specializační studia) zahájené přede dnem nabytí účinnosti tohoto zákona </w:t>
      </w:r>
      <w:r w:rsidRPr="00EA7E30">
        <w:rPr>
          <w:b/>
          <w:bCs/>
          <w:lang w:eastAsia="cs-CZ"/>
        </w:rPr>
        <w:t>se dokončí</w:t>
      </w:r>
      <w:r w:rsidRPr="00EA7E30">
        <w:rPr>
          <w:lang w:eastAsia="cs-CZ"/>
        </w:rPr>
        <w:t> podle znění účinném přede dnem nabytí účinnosti novely.</w:t>
      </w:r>
    </w:p>
    <w:p w14:paraId="56FDDCB1" w14:textId="77777777" w:rsidR="00EA7E30" w:rsidRDefault="00EA7E30" w:rsidP="00EA7E30">
      <w:pPr>
        <w:pStyle w:val="Bezmezer"/>
        <w:rPr>
          <w:lang w:eastAsia="cs-CZ"/>
        </w:rPr>
      </w:pPr>
    </w:p>
    <w:p w14:paraId="5A905ECC" w14:textId="2E537335" w:rsidR="00330D63" w:rsidRPr="00EA7E30" w:rsidRDefault="00330D63" w:rsidP="00EA7E30">
      <w:pPr>
        <w:pStyle w:val="Bezmezer"/>
        <w:rPr>
          <w:u w:val="single"/>
          <w:lang w:eastAsia="cs-CZ"/>
        </w:rPr>
      </w:pPr>
      <w:r w:rsidRPr="00EA7E30">
        <w:rPr>
          <w:u w:val="single"/>
          <w:lang w:eastAsia="cs-CZ"/>
        </w:rPr>
        <w:t>d) platnost udělených akreditací</w:t>
      </w:r>
    </w:p>
    <w:p w14:paraId="6F91A008" w14:textId="77777777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Akreditace vzdělávacích programů udělená podle zákona o pedagogických pracovnících, ve znění účinném přede dnem nabytí účinnosti tohoto zákona, </w:t>
      </w:r>
      <w:r w:rsidRPr="00EA7E30">
        <w:rPr>
          <w:b/>
          <w:bCs/>
          <w:lang w:eastAsia="cs-CZ"/>
        </w:rPr>
        <w:t>skončí uplynutím 18 měsíců ode dne nabytí účinnosti tohoto zákona</w:t>
      </w:r>
      <w:r w:rsidRPr="00EA7E30">
        <w:rPr>
          <w:lang w:eastAsia="cs-CZ"/>
        </w:rPr>
        <w:t>, pokud neskončí dříve uplynutím doby, na kterou byla udělena. Účastníci vzdělávacích programů musí v této lhůtě studium dokončit.</w:t>
      </w:r>
    </w:p>
    <w:p w14:paraId="4BF3A504" w14:textId="77777777" w:rsidR="00EA7E30" w:rsidRDefault="00EA7E30" w:rsidP="00EA7E30">
      <w:pPr>
        <w:pStyle w:val="Bezmezer"/>
        <w:rPr>
          <w:lang w:eastAsia="cs-CZ"/>
        </w:rPr>
      </w:pPr>
    </w:p>
    <w:p w14:paraId="40B550A3" w14:textId="527775EB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U vzdělávacích programů vedoucích ke splnění </w:t>
      </w:r>
      <w:r w:rsidRPr="00EA7E30">
        <w:rPr>
          <w:b/>
          <w:bCs/>
          <w:lang w:eastAsia="cs-CZ"/>
        </w:rPr>
        <w:t>kvalifikačních</w:t>
      </w:r>
      <w:r w:rsidRPr="00EA7E30">
        <w:rPr>
          <w:lang w:eastAsia="cs-CZ"/>
        </w:rPr>
        <w:t> (studia pedagogiky, studium pro ředitele, doplňující didaktické studium apod.) nebo </w:t>
      </w:r>
      <w:r w:rsidRPr="00EA7E30">
        <w:rPr>
          <w:b/>
          <w:bCs/>
          <w:lang w:eastAsia="cs-CZ"/>
        </w:rPr>
        <w:t>dalších kvalifikačních předpokladů</w:t>
      </w:r>
      <w:r w:rsidRPr="00EA7E30">
        <w:rPr>
          <w:lang w:eastAsia="cs-CZ"/>
        </w:rPr>
        <w:t> (např. specializační studia, studium pro výchovné poradce), jimž byla udělena akreditace podle zákona o pedagogických pracovnících ve znění účinném přede dnem nabytí účinnosti tohoto zákona a u nichž má nabytím účinnosti tohoto zákona </w:t>
      </w:r>
      <w:r w:rsidRPr="00EA7E30">
        <w:rPr>
          <w:b/>
          <w:bCs/>
          <w:lang w:eastAsia="cs-CZ"/>
        </w:rPr>
        <w:t>dojít pouze ke změně názvu,</w:t>
      </w:r>
      <w:r w:rsidRPr="00EA7E30">
        <w:rPr>
          <w:lang w:eastAsia="cs-CZ"/>
        </w:rPr>
        <w:t xml:space="preserve"> vzdělávací </w:t>
      </w:r>
      <w:r w:rsidRPr="00EA7E30">
        <w:rPr>
          <w:lang w:eastAsia="cs-CZ"/>
        </w:rPr>
        <w:lastRenderedPageBreak/>
        <w:t>instituce </w:t>
      </w:r>
      <w:r w:rsidRPr="00EA7E30">
        <w:rPr>
          <w:b/>
          <w:bCs/>
          <w:lang w:eastAsia="cs-CZ"/>
        </w:rPr>
        <w:t>oznámí</w:t>
      </w:r>
      <w:r w:rsidRPr="00EA7E30">
        <w:rPr>
          <w:lang w:eastAsia="cs-CZ"/>
        </w:rPr>
        <w:t> ministerstvu tuto změnu, a to </w:t>
      </w:r>
      <w:r w:rsidRPr="00EA7E30">
        <w:rPr>
          <w:b/>
          <w:bCs/>
          <w:lang w:eastAsia="cs-CZ"/>
        </w:rPr>
        <w:t>do 60 dnů ode dne nabytí účinnosti tohoto zákona</w:t>
      </w:r>
      <w:r w:rsidRPr="00EA7E30">
        <w:rPr>
          <w:lang w:eastAsia="cs-CZ"/>
        </w:rPr>
        <w:t>. V případě, že držitel akreditace </w:t>
      </w:r>
      <w:r w:rsidRPr="00EA7E30">
        <w:rPr>
          <w:b/>
          <w:bCs/>
          <w:lang w:eastAsia="cs-CZ"/>
        </w:rPr>
        <w:t>změnu neoznámí</w:t>
      </w:r>
      <w:r w:rsidRPr="00EA7E30">
        <w:rPr>
          <w:lang w:eastAsia="cs-CZ"/>
        </w:rPr>
        <w:t>, platnost akreditace </w:t>
      </w:r>
      <w:r w:rsidRPr="00EA7E30">
        <w:rPr>
          <w:b/>
          <w:bCs/>
          <w:lang w:eastAsia="cs-CZ"/>
        </w:rPr>
        <w:t>skončí opět uplynutím 18 měsíců</w:t>
      </w:r>
      <w:r w:rsidRPr="00EA7E30">
        <w:rPr>
          <w:lang w:eastAsia="cs-CZ"/>
        </w:rPr>
        <w:t> ode dne nabytí účinnosti novely zákona.</w:t>
      </w:r>
    </w:p>
    <w:p w14:paraId="0E5809D5" w14:textId="77777777" w:rsidR="00EA7E30" w:rsidRDefault="00EA7E30" w:rsidP="00EA7E30">
      <w:pPr>
        <w:pStyle w:val="Bezmezer"/>
        <w:rPr>
          <w:lang w:eastAsia="cs-CZ"/>
        </w:rPr>
      </w:pPr>
    </w:p>
    <w:p w14:paraId="06E34F44" w14:textId="5D0E72D4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Povinnost oznámit ministerstvu bezodkladně změnu jiných skutečností důležitých pro uskutečňování vzdělávacího programu je stanovena zákonem (§ 28a odst. 1 písm. c) zákona o pedagogických pracovnících).</w:t>
      </w:r>
    </w:p>
    <w:p w14:paraId="13759068" w14:textId="77777777" w:rsidR="00EA7E30" w:rsidRDefault="00EA7E30" w:rsidP="00EA7E30">
      <w:pPr>
        <w:pStyle w:val="Bezmezer"/>
        <w:rPr>
          <w:lang w:eastAsia="cs-CZ"/>
        </w:rPr>
      </w:pPr>
    </w:p>
    <w:p w14:paraId="59649335" w14:textId="627DE98C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Jedná se o následující studia:</w:t>
      </w:r>
    </w:p>
    <w:tbl>
      <w:tblPr>
        <w:tblStyle w:val="Mkatabulky"/>
        <w:tblW w:w="0" w:type="dxa"/>
        <w:tblLook w:val="04A0" w:firstRow="1" w:lastRow="0" w:firstColumn="1" w:lastColumn="0" w:noHBand="0" w:noVBand="1"/>
      </w:tblPr>
      <w:tblGrid>
        <w:gridCol w:w="3101"/>
        <w:gridCol w:w="5961"/>
      </w:tblGrid>
      <w:tr w:rsidR="00EA7E30" w:rsidRPr="00EA7E30" w14:paraId="262A49CA" w14:textId="77777777" w:rsidTr="00EA7E30">
        <w:tc>
          <w:tcPr>
            <w:tcW w:w="0" w:type="auto"/>
            <w:gridSpan w:val="2"/>
            <w:hideMark/>
          </w:tcPr>
          <w:p w14:paraId="0270383E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b/>
                <w:bCs/>
                <w:lang w:eastAsia="cs-CZ"/>
              </w:rPr>
              <w:t>Studia, u nichž dochází ke změně názvu</w:t>
            </w:r>
          </w:p>
        </w:tc>
      </w:tr>
      <w:tr w:rsidR="00EA7E30" w:rsidRPr="00EA7E30" w14:paraId="740C50D8" w14:textId="77777777" w:rsidTr="00EA7E30">
        <w:tc>
          <w:tcPr>
            <w:tcW w:w="0" w:type="auto"/>
            <w:hideMark/>
          </w:tcPr>
          <w:p w14:paraId="3F5D84C1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b/>
                <w:bCs/>
                <w:lang w:eastAsia="cs-CZ"/>
              </w:rPr>
              <w:t>Původní název</w:t>
            </w:r>
          </w:p>
        </w:tc>
        <w:tc>
          <w:tcPr>
            <w:tcW w:w="0" w:type="auto"/>
            <w:hideMark/>
          </w:tcPr>
          <w:p w14:paraId="01BABDB4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b/>
                <w:bCs/>
                <w:lang w:eastAsia="cs-CZ"/>
              </w:rPr>
              <w:t>Nový název</w:t>
            </w:r>
          </w:p>
        </w:tc>
      </w:tr>
      <w:tr w:rsidR="00EA7E30" w:rsidRPr="00EA7E30" w14:paraId="11F3D3A7" w14:textId="77777777" w:rsidTr="00EA7E30">
        <w:tc>
          <w:tcPr>
            <w:tcW w:w="0" w:type="auto"/>
            <w:hideMark/>
          </w:tcPr>
          <w:p w14:paraId="17865FFE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lang w:eastAsia="cs-CZ"/>
              </w:rPr>
              <w:t>Studium v oblasti pedagogických věd pro vychovatele</w:t>
            </w:r>
          </w:p>
        </w:tc>
        <w:tc>
          <w:tcPr>
            <w:tcW w:w="0" w:type="auto"/>
            <w:hideMark/>
          </w:tcPr>
          <w:p w14:paraId="191D3E83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lang w:eastAsia="cs-CZ"/>
              </w:rPr>
              <w:t>Studium pedagogiky pro vychovatele</w:t>
            </w:r>
          </w:p>
        </w:tc>
      </w:tr>
      <w:tr w:rsidR="00EA7E30" w:rsidRPr="00EA7E30" w14:paraId="4795C6DC" w14:textId="77777777" w:rsidTr="00EA7E30">
        <w:tc>
          <w:tcPr>
            <w:tcW w:w="0" w:type="auto"/>
            <w:hideMark/>
          </w:tcPr>
          <w:p w14:paraId="520B59A6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lang w:eastAsia="cs-CZ"/>
              </w:rPr>
              <w:t>Studium v oblasti pedagogických věd pro pedagogy volného času</w:t>
            </w:r>
          </w:p>
        </w:tc>
        <w:tc>
          <w:tcPr>
            <w:tcW w:w="0" w:type="auto"/>
            <w:hideMark/>
          </w:tcPr>
          <w:p w14:paraId="187B270C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lang w:eastAsia="cs-CZ"/>
              </w:rPr>
              <w:t>Studium pedagogiky pro pedagoga volného času</w:t>
            </w:r>
          </w:p>
        </w:tc>
      </w:tr>
      <w:tr w:rsidR="00EA7E30" w:rsidRPr="00EA7E30" w14:paraId="516FED9D" w14:textId="77777777" w:rsidTr="00EA7E30">
        <w:tc>
          <w:tcPr>
            <w:tcW w:w="0" w:type="auto"/>
            <w:hideMark/>
          </w:tcPr>
          <w:p w14:paraId="57FAB50C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lang w:eastAsia="cs-CZ"/>
              </w:rPr>
              <w:t>Studium v oblasti pedagogických věd – speciální pedagogika</w:t>
            </w:r>
          </w:p>
        </w:tc>
        <w:tc>
          <w:tcPr>
            <w:tcW w:w="0" w:type="auto"/>
            <w:hideMark/>
          </w:tcPr>
          <w:p w14:paraId="48006001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lang w:eastAsia="cs-CZ"/>
              </w:rPr>
              <w:t xml:space="preserve">Studium k rozšíření odborné kvalifikace k získání způsobilosti vykonávat </w:t>
            </w:r>
            <w:proofErr w:type="spellStart"/>
            <w:r w:rsidRPr="00EA7E30">
              <w:rPr>
                <w:lang w:eastAsia="cs-CZ"/>
              </w:rPr>
              <w:t>speciálněpedagogickou</w:t>
            </w:r>
            <w:proofErr w:type="spellEnd"/>
            <w:r w:rsidRPr="00EA7E30">
              <w:rPr>
                <w:lang w:eastAsia="cs-CZ"/>
              </w:rPr>
              <w:t>, výchovnou a vzdělávací činnost ve školách a třídách zřízených pro děti, žáky a studenty se speciálními vzdělávacími potřebami</w:t>
            </w:r>
          </w:p>
        </w:tc>
      </w:tr>
      <w:tr w:rsidR="00EA7E30" w:rsidRPr="00EA7E30" w14:paraId="5DBD50E9" w14:textId="77777777" w:rsidTr="00EA7E30">
        <w:tc>
          <w:tcPr>
            <w:tcW w:w="0" w:type="auto"/>
            <w:hideMark/>
          </w:tcPr>
          <w:p w14:paraId="4DFB856A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lang w:eastAsia="cs-CZ"/>
              </w:rPr>
              <w:t>Studium pedagogiky pro pedagoga volného času vykonávající dílčí přímou pedagogickou činnost</w:t>
            </w:r>
          </w:p>
        </w:tc>
        <w:tc>
          <w:tcPr>
            <w:tcW w:w="0" w:type="auto"/>
            <w:hideMark/>
          </w:tcPr>
          <w:p w14:paraId="453A0421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lang w:eastAsia="cs-CZ"/>
              </w:rPr>
              <w:t>Studium pro přípravu pedagogů volného času vykonávajících dílčí přímou pedagogickou činnost v zájmovém vzdělávání</w:t>
            </w:r>
          </w:p>
        </w:tc>
      </w:tr>
      <w:tr w:rsidR="00EA7E30" w:rsidRPr="00EA7E30" w14:paraId="007088FA" w14:textId="77777777" w:rsidTr="00EA7E30">
        <w:tc>
          <w:tcPr>
            <w:tcW w:w="0" w:type="auto"/>
            <w:hideMark/>
          </w:tcPr>
          <w:p w14:paraId="42D5DC34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lang w:eastAsia="cs-CZ"/>
              </w:rPr>
              <w:t>Studium k získání způsobilosti k výuce dalšího předmětu</w:t>
            </w:r>
          </w:p>
        </w:tc>
        <w:tc>
          <w:tcPr>
            <w:tcW w:w="0" w:type="auto"/>
            <w:hideMark/>
          </w:tcPr>
          <w:p w14:paraId="216D7D66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lang w:eastAsia="cs-CZ"/>
              </w:rPr>
              <w:t>Studium k rozšíření odborné kvalifikace k získání způsobilosti k výuce dalšího předmětu + uvést název konkrétního předmětu např. Matematika</w:t>
            </w:r>
          </w:p>
        </w:tc>
      </w:tr>
      <w:tr w:rsidR="00EA7E30" w:rsidRPr="00EA7E30" w14:paraId="4EC9B2B4" w14:textId="77777777" w:rsidTr="00EA7E30">
        <w:tc>
          <w:tcPr>
            <w:tcW w:w="0" w:type="auto"/>
            <w:hideMark/>
          </w:tcPr>
          <w:p w14:paraId="784386E7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lang w:eastAsia="cs-CZ"/>
              </w:rPr>
              <w:t>Studium k získání způsobilosti k výuce na jiném druhu nebo stupni školy</w:t>
            </w:r>
          </w:p>
        </w:tc>
        <w:tc>
          <w:tcPr>
            <w:tcW w:w="0" w:type="auto"/>
            <w:hideMark/>
          </w:tcPr>
          <w:p w14:paraId="519B52F0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lang w:eastAsia="cs-CZ"/>
              </w:rPr>
              <w:t>Studium k rozšíření odborné kvalifikace k získání způsobilosti vykonávat přímou pedagogickou činnost na jiném stupni nebo druhu školy + uvést stupeň nebo druh školy* např. Učitelství pro mateřské školy, Učitelství pro 1. stupeň ZŠ</w:t>
            </w:r>
          </w:p>
        </w:tc>
      </w:tr>
      <w:tr w:rsidR="00EA7E30" w:rsidRPr="00EA7E30" w14:paraId="0E32BAD0" w14:textId="77777777" w:rsidTr="00EA7E30">
        <w:tc>
          <w:tcPr>
            <w:tcW w:w="0" w:type="auto"/>
            <w:hideMark/>
          </w:tcPr>
          <w:p w14:paraId="2AD98459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lang w:eastAsia="cs-CZ"/>
              </w:rPr>
              <w:t>Doplňující studium k rozšíření odborné kvalifikace – způsobilost vykonávat činnost speciálního pedagoga</w:t>
            </w:r>
          </w:p>
        </w:tc>
        <w:tc>
          <w:tcPr>
            <w:tcW w:w="0" w:type="auto"/>
            <w:hideMark/>
          </w:tcPr>
          <w:p w14:paraId="75B725D1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lang w:eastAsia="cs-CZ"/>
              </w:rPr>
              <w:t>Studium k rozšíření odborné kvalifikace pro získání odborné kvalifikace speciálního pedagoga</w:t>
            </w:r>
          </w:p>
        </w:tc>
      </w:tr>
      <w:tr w:rsidR="00EA7E30" w:rsidRPr="00EA7E30" w14:paraId="5FD634EB" w14:textId="77777777" w:rsidTr="00EA7E30">
        <w:tc>
          <w:tcPr>
            <w:tcW w:w="0" w:type="auto"/>
            <w:gridSpan w:val="2"/>
            <w:hideMark/>
          </w:tcPr>
          <w:p w14:paraId="4B358904" w14:textId="77777777" w:rsidR="00330D63" w:rsidRPr="00EA7E30" w:rsidRDefault="00330D63" w:rsidP="00EA7E30">
            <w:pPr>
              <w:pStyle w:val="Bezmezer"/>
              <w:rPr>
                <w:lang w:eastAsia="cs-CZ"/>
              </w:rPr>
            </w:pPr>
            <w:r w:rsidRPr="00EA7E30">
              <w:rPr>
                <w:b/>
                <w:bCs/>
                <w:lang w:eastAsia="cs-CZ"/>
              </w:rPr>
              <w:t>Taková studia, v jejichž názvu jsou uvedeny odkazy na zákonná ustanovení, která v důsledku novelizace naznala změny</w:t>
            </w:r>
            <w:r w:rsidRPr="00EA7E30">
              <w:rPr>
                <w:lang w:eastAsia="cs-CZ"/>
              </w:rPr>
              <w:t> (např. </w:t>
            </w:r>
            <w:r w:rsidRPr="00EA7E30">
              <w:rPr>
                <w:i/>
                <w:iCs/>
                <w:lang w:eastAsia="cs-CZ"/>
              </w:rPr>
              <w:t>Studium pedagogiky pro učitele odborných předmětů podle § 22 odst. 1 písm. a) zákona č. 563/2004 Sb</w:t>
            </w:r>
            <w:r w:rsidRPr="00EA7E30">
              <w:rPr>
                <w:lang w:eastAsia="cs-CZ"/>
              </w:rPr>
              <w:t>.) </w:t>
            </w:r>
          </w:p>
        </w:tc>
      </w:tr>
    </w:tbl>
    <w:p w14:paraId="37B90CBD" w14:textId="77777777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*</w:t>
      </w:r>
      <w:r w:rsidRPr="00EA7E30">
        <w:rPr>
          <w:i/>
          <w:iCs/>
          <w:lang w:eastAsia="cs-CZ"/>
        </w:rPr>
        <w:t>V souvislosti se sloučením kvalifikačních předpokladů pro učitele všeobecně-vzdělávacích předmětů 2. stupně základní a střední školy (§ 7a) nebude nadále možno akreditovat</w:t>
      </w:r>
      <w:r w:rsidRPr="00EA7E30">
        <w:rPr>
          <w:lang w:eastAsia="cs-CZ"/>
        </w:rPr>
        <w:t> </w:t>
      </w:r>
      <w:r w:rsidRPr="00EA7E30">
        <w:rPr>
          <w:i/>
          <w:iCs/>
          <w:lang w:eastAsia="cs-CZ"/>
        </w:rPr>
        <w:t>programy k získání způsobilosti vykonávat přímou pedagogickou činnost na jiném druhu školy pro absolventy učitelství všeobecně-vzdělávacích předmětů na ZŠ, kteří si chtějí rozšířit způsobilost k výuce daného předmětu na střední škole (např. Studium k rozšíření odborné kvalifikace – Matematika pro SŠ pro absolventy magisterských studijních programů učitelství matematiky pro 2. stupeň ZŠ). Tyto programy bude možné realizovat bez akreditace.</w:t>
      </w:r>
    </w:p>
    <w:p w14:paraId="5F67AFC5" w14:textId="77777777" w:rsidR="00EA7E30" w:rsidRDefault="00EA7E30" w:rsidP="00EA7E30">
      <w:pPr>
        <w:pStyle w:val="Bezmezer"/>
        <w:rPr>
          <w:lang w:eastAsia="cs-CZ"/>
        </w:rPr>
      </w:pPr>
    </w:p>
    <w:p w14:paraId="512A81AE" w14:textId="4781F382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lang w:eastAsia="cs-CZ"/>
        </w:rPr>
        <w:t>Vypuštěním dosavadního ustanovení, které další vzdělávání pedagogických pracovníků vyjímalo z definice rekvalifikací, bude možné koncipovat a uskutečňovat v rámci dalšího vzdělávání pedagogických pracovníků také </w:t>
      </w:r>
      <w:r w:rsidRPr="00EA7E30">
        <w:rPr>
          <w:b/>
          <w:bCs/>
          <w:lang w:eastAsia="cs-CZ"/>
        </w:rPr>
        <w:t>akreditované vzdělávací programy</w:t>
      </w:r>
      <w:r w:rsidRPr="00EA7E30">
        <w:rPr>
          <w:lang w:eastAsia="cs-CZ"/>
        </w:rPr>
        <w:t xml:space="preserve">, jež nově budou moci </w:t>
      </w:r>
      <w:r w:rsidRPr="00EA7E30">
        <w:rPr>
          <w:lang w:eastAsia="cs-CZ"/>
        </w:rPr>
        <w:lastRenderedPageBreak/>
        <w:t>být </w:t>
      </w:r>
      <w:r w:rsidRPr="00EA7E30">
        <w:rPr>
          <w:b/>
          <w:bCs/>
          <w:lang w:eastAsia="cs-CZ"/>
        </w:rPr>
        <w:t>považovány za rekvalifikaci</w:t>
      </w:r>
      <w:r w:rsidRPr="00EA7E30">
        <w:rPr>
          <w:lang w:eastAsia="cs-CZ"/>
        </w:rPr>
        <w:t>. To v praxi přináší další možnost financování těchto programů z prostředků aktivní politiky zaměstnanosti (APZ). </w:t>
      </w:r>
    </w:p>
    <w:p w14:paraId="4C6C6C77" w14:textId="77777777" w:rsidR="00EA7E30" w:rsidRDefault="00EA7E30" w:rsidP="00EA7E30">
      <w:pPr>
        <w:pStyle w:val="Bezmezer"/>
        <w:rPr>
          <w:b/>
          <w:bCs/>
          <w:lang w:eastAsia="cs-CZ"/>
        </w:rPr>
      </w:pPr>
    </w:p>
    <w:p w14:paraId="66BDD3F0" w14:textId="27CF07D6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b/>
          <w:bCs/>
          <w:lang w:eastAsia="cs-CZ"/>
        </w:rPr>
        <w:t>Účastník vzdělávacího programu DVPP akreditovaného podle znění zákona před novelou</w:t>
      </w:r>
      <w:r w:rsidRPr="00EA7E30">
        <w:rPr>
          <w:lang w:eastAsia="cs-CZ"/>
        </w:rPr>
        <w:t>, který po nabytí účinnosti novely v době platnosti akreditace studium úspěšně dokončí, </w:t>
      </w:r>
      <w:r w:rsidRPr="00EA7E30">
        <w:rPr>
          <w:b/>
          <w:bCs/>
          <w:lang w:eastAsia="cs-CZ"/>
        </w:rPr>
        <w:t>získá odbornou kvalifikaci odpovídající původní akreditaci</w:t>
      </w:r>
      <w:r w:rsidRPr="00EA7E30">
        <w:rPr>
          <w:lang w:eastAsia="cs-CZ"/>
        </w:rPr>
        <w:t>, tj. podle zákona č. 563/2004 Sb. ve znění před nabytím účinnosti novely, a to </w:t>
      </w:r>
      <w:r w:rsidRPr="00EA7E30">
        <w:rPr>
          <w:b/>
          <w:bCs/>
          <w:lang w:eastAsia="cs-CZ"/>
        </w:rPr>
        <w:t>bez ohledu na to, kdy studium zahájil</w:t>
      </w:r>
      <w:r w:rsidRPr="00EA7E30">
        <w:rPr>
          <w:lang w:eastAsia="cs-CZ"/>
        </w:rPr>
        <w:t> (zda před nabytím účinnosti novely nebo po ní), a to i v případě, že by studium, které absolvoval, podle nové právní úpravy k získání této odborné kvalifikace nestačilo (týká se zejména Studia pro asistenty pedagoga). </w:t>
      </w:r>
      <w:r w:rsidRPr="00EA7E30">
        <w:rPr>
          <w:b/>
          <w:bCs/>
          <w:lang w:eastAsia="cs-CZ"/>
        </w:rPr>
        <w:t>Výjimkou jsou akreditace</w:t>
      </w:r>
      <w:r w:rsidRPr="00EA7E30">
        <w:rPr>
          <w:lang w:eastAsia="cs-CZ"/>
        </w:rPr>
        <w:t> vzdělávacích programů, u </w:t>
      </w:r>
      <w:r w:rsidRPr="00EA7E30">
        <w:rPr>
          <w:b/>
          <w:bCs/>
          <w:lang w:eastAsia="cs-CZ"/>
        </w:rPr>
        <w:t>kterých novelou dochází pouze ke změně názvu</w:t>
      </w:r>
      <w:r w:rsidRPr="00EA7E30">
        <w:rPr>
          <w:lang w:eastAsia="cs-CZ"/>
        </w:rPr>
        <w:t>, kdy po nahlášení změny názvu dochází k aktualizaci akreditace. </w:t>
      </w:r>
      <w:r w:rsidRPr="00EA7E30">
        <w:rPr>
          <w:b/>
          <w:bCs/>
          <w:lang w:eastAsia="cs-CZ"/>
        </w:rPr>
        <w:t>Jejich účastníci získají odbornou kvalifikaci podle zákona ve znění po nabytí účinnosti novely.</w:t>
      </w:r>
    </w:p>
    <w:p w14:paraId="2592D1A0" w14:textId="77777777" w:rsidR="00EA7E30" w:rsidRDefault="00EA7E30" w:rsidP="00EA7E30">
      <w:pPr>
        <w:pStyle w:val="Bezmezer"/>
        <w:rPr>
          <w:b/>
          <w:bCs/>
          <w:lang w:eastAsia="cs-CZ"/>
        </w:rPr>
      </w:pPr>
    </w:p>
    <w:p w14:paraId="1B789553" w14:textId="7689F542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b/>
          <w:bCs/>
          <w:lang w:eastAsia="cs-CZ"/>
        </w:rPr>
        <w:t>Odborná kvalifikace získaná podle zákona č. 563/2004 Sb., ve znění účinném přede dnem nabytí účinnosti tohoto zákona, zůstává nedotčena.</w:t>
      </w:r>
    </w:p>
    <w:p w14:paraId="7C0563A5" w14:textId="77777777" w:rsidR="00330D63" w:rsidRPr="00EA7E30" w:rsidRDefault="00330D63" w:rsidP="00EA7E30">
      <w:pPr>
        <w:pStyle w:val="Bezmezer"/>
        <w:rPr>
          <w:lang w:eastAsia="cs-CZ"/>
        </w:rPr>
      </w:pPr>
      <w:r w:rsidRPr="00EA7E30">
        <w:rPr>
          <w:i/>
          <w:iCs/>
          <w:lang w:eastAsia="cs-CZ"/>
        </w:rPr>
        <w:t>Případné dotazy můžete zasílat na email:</w:t>
      </w:r>
      <w:r w:rsidRPr="00EA7E30">
        <w:rPr>
          <w:lang w:eastAsia="cs-CZ"/>
        </w:rPr>
        <w:t> </w:t>
      </w:r>
      <w:hyperlink r:id="rId5" w:history="1">
        <w:r w:rsidRPr="00EA7E30">
          <w:rPr>
            <w:i/>
            <w:iCs/>
            <w:u w:val="single"/>
            <w:lang w:eastAsia="cs-CZ"/>
          </w:rPr>
          <w:t>novelazopp@msmt.cz</w:t>
        </w:r>
      </w:hyperlink>
    </w:p>
    <w:p w14:paraId="0B9FD2B0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625624"/>
    <w:multiLevelType w:val="multilevel"/>
    <w:tmpl w:val="D1EE2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6256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D63"/>
    <w:rsid w:val="00330D63"/>
    <w:rsid w:val="005620EA"/>
    <w:rsid w:val="00740067"/>
    <w:rsid w:val="00DB7D01"/>
    <w:rsid w:val="00EA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8EB14"/>
  <w15:chartTrackingRefBased/>
  <w15:docId w15:val="{EE66ADEC-3072-469A-AFD7-EB7D513CB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2">
    <w:name w:val="heading 2"/>
    <w:basedOn w:val="Normln"/>
    <w:link w:val="Nadpis2Char"/>
    <w:uiPriority w:val="9"/>
    <w:qFormat/>
    <w:rsid w:val="00330D6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cs-CZ"/>
      <w14:ligatures w14:val="none"/>
    </w:rPr>
  </w:style>
  <w:style w:type="paragraph" w:styleId="Nadpis3">
    <w:name w:val="heading 3"/>
    <w:basedOn w:val="Normln"/>
    <w:link w:val="Nadpis3Char"/>
    <w:uiPriority w:val="9"/>
    <w:qFormat/>
    <w:rsid w:val="00330D6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cs-CZ"/>
      <w14:ligatures w14:val="none"/>
    </w:rPr>
  </w:style>
  <w:style w:type="paragraph" w:styleId="Nadpis4">
    <w:name w:val="heading 4"/>
    <w:basedOn w:val="Normln"/>
    <w:link w:val="Nadpis4Char"/>
    <w:uiPriority w:val="9"/>
    <w:qFormat/>
    <w:rsid w:val="00330D63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2Char">
    <w:name w:val="Nadpis 2 Char"/>
    <w:basedOn w:val="Standardnpsmoodstavce"/>
    <w:link w:val="Nadpis2"/>
    <w:uiPriority w:val="9"/>
    <w:rsid w:val="00330D63"/>
    <w:rPr>
      <w:rFonts w:ascii="Times New Roman" w:eastAsia="Times New Roman" w:hAnsi="Times New Roman" w:cs="Times New Roman"/>
      <w:b/>
      <w:bCs/>
      <w:kern w:val="0"/>
      <w:sz w:val="36"/>
      <w:szCs w:val="36"/>
      <w:lang w:eastAsia="cs-CZ"/>
      <w14:ligatures w14:val="none"/>
    </w:rPr>
  </w:style>
  <w:style w:type="character" w:customStyle="1" w:styleId="Nadpis3Char">
    <w:name w:val="Nadpis 3 Char"/>
    <w:basedOn w:val="Standardnpsmoodstavce"/>
    <w:link w:val="Nadpis3"/>
    <w:uiPriority w:val="9"/>
    <w:rsid w:val="00330D63"/>
    <w:rPr>
      <w:rFonts w:ascii="Times New Roman" w:eastAsia="Times New Roman" w:hAnsi="Times New Roman" w:cs="Times New Roman"/>
      <w:b/>
      <w:bCs/>
      <w:kern w:val="0"/>
      <w:sz w:val="27"/>
      <w:szCs w:val="27"/>
      <w:lang w:eastAsia="cs-CZ"/>
      <w14:ligatures w14:val="none"/>
    </w:rPr>
  </w:style>
  <w:style w:type="character" w:customStyle="1" w:styleId="Nadpis4Char">
    <w:name w:val="Nadpis 4 Char"/>
    <w:basedOn w:val="Standardnpsmoodstavce"/>
    <w:link w:val="Nadpis4"/>
    <w:uiPriority w:val="9"/>
    <w:rsid w:val="00330D63"/>
    <w:rPr>
      <w:rFonts w:ascii="Times New Roman" w:eastAsia="Times New Roman" w:hAnsi="Times New Roman" w:cs="Times New Roman"/>
      <w:b/>
      <w:bCs/>
      <w:kern w:val="0"/>
      <w:sz w:val="24"/>
      <w:szCs w:val="24"/>
      <w:lang w:eastAsia="cs-CZ"/>
      <w14:ligatures w14:val="none"/>
    </w:rPr>
  </w:style>
  <w:style w:type="paragraph" w:styleId="Normlnweb">
    <w:name w:val="Normal (Web)"/>
    <w:basedOn w:val="Normln"/>
    <w:uiPriority w:val="99"/>
    <w:semiHidden/>
    <w:unhideWhenUsed/>
    <w:rsid w:val="00330D6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330D63"/>
    <w:rPr>
      <w:b/>
      <w:bCs/>
    </w:rPr>
  </w:style>
  <w:style w:type="character" w:customStyle="1" w:styleId="marker">
    <w:name w:val="marker"/>
    <w:basedOn w:val="Standardnpsmoodstavce"/>
    <w:rsid w:val="00330D63"/>
  </w:style>
  <w:style w:type="character" w:styleId="Zdraznn">
    <w:name w:val="Emphasis"/>
    <w:basedOn w:val="Standardnpsmoodstavce"/>
    <w:uiPriority w:val="20"/>
    <w:qFormat/>
    <w:rsid w:val="00330D63"/>
    <w:rPr>
      <w:i/>
      <w:iCs/>
    </w:rPr>
  </w:style>
  <w:style w:type="character" w:customStyle="1" w:styleId="eaddress">
    <w:name w:val="eaddress"/>
    <w:basedOn w:val="Standardnpsmoodstavce"/>
    <w:rsid w:val="00330D63"/>
  </w:style>
  <w:style w:type="character" w:styleId="Hypertextovodkaz">
    <w:name w:val="Hyperlink"/>
    <w:basedOn w:val="Standardnpsmoodstavce"/>
    <w:uiPriority w:val="99"/>
    <w:semiHidden/>
    <w:unhideWhenUsed/>
    <w:rsid w:val="00330D63"/>
    <w:rPr>
      <w:color w:val="0000FF"/>
      <w:u w:val="single"/>
    </w:rPr>
  </w:style>
  <w:style w:type="table" w:styleId="Mkatabulky">
    <w:name w:val="Table Grid"/>
    <w:basedOn w:val="Normlntabulka"/>
    <w:uiPriority w:val="39"/>
    <w:rsid w:val="00EA7E3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6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6697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0719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ovelazopp@msmt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1720</Words>
  <Characters>10150</Characters>
  <Application>Microsoft Office Word</Application>
  <DocSecurity>0</DocSecurity>
  <Lines>84</Lines>
  <Paragraphs>23</Paragraphs>
  <ScaleCrop>false</ScaleCrop>
  <Company/>
  <LinksUpToDate>false</LinksUpToDate>
  <CharactersWithSpaces>11847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stocek_1022</dc:creator>
  <cp:keywords/>
  <dc:description/>
  <cp:lastModifiedBy>stocek_1022</cp:lastModifiedBy>
  <cp:revision>2</cp:revision>
  <dcterms:created xsi:type="dcterms:W3CDTF">2023-07-10T08:04:00Z</dcterms:created>
  <dcterms:modified xsi:type="dcterms:W3CDTF">2023-07-10T08:04:00Z</dcterms:modified>
</cp:coreProperties>
</file>