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005FA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28</w:t>
      </w:r>
    </w:p>
    <w:p w14:paraId="3B922854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NAŘÍZENÍ VLÁDY</w:t>
      </w:r>
    </w:p>
    <w:p w14:paraId="7121F68E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ze dne 22. ledna 2025,</w:t>
      </w:r>
    </w:p>
    <w:p w14:paraId="3EFC8FD6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kterým se mění nařízení vlády č. 74/2017 Sb., o stanovení některých podmínek pro poskytování podpory na dodávky ovoce, zeleniny, mléka a výrobků z nich do škol a o změně některých souvisejících nařízení vlády, ve znění pozdějších předpisů</w:t>
      </w:r>
    </w:p>
    <w:p w14:paraId="7A26CE18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Vláda nařizuje podle § 2b odst. 2 zákona č. 252/1997 Sb., o zemědělství, ve znění zákona č. 128/2003 Sb., zákona č. 441/2005 Sb., zákona č. 291/2009 Sb. a zákona č. 382/2022 Sb., a podle § 1 odst. 3 zákona č. 256/2000 Sb., o Státním zemědělském intervenčním fondu a o změně některých dalších zákonů (zákon o Státním zemědělském intervenčním fondu), ve znění zákona č. 128/2003 Sb., zákona č. 441/2005 Sb. a zákona č. 179/2014 Sb.:</w:t>
      </w:r>
    </w:p>
    <w:p w14:paraId="3DBD6841" w14:textId="77777777" w:rsidR="00F80DE9" w:rsidRPr="00F80DE9" w:rsidRDefault="007913A6" w:rsidP="00F80DE9">
      <w:pPr>
        <w:spacing w:before="24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7913A6">
        <w:rPr>
          <w:rFonts w:ascii="Times New Roman" w:eastAsia="Times New Roman" w:hAnsi="Times New Roman" w:cs="Times New Roman"/>
          <w:noProof/>
          <w:sz w:val="20"/>
          <w:szCs w:val="20"/>
          <w:lang w:eastAsia="cs-CZ"/>
        </w:rPr>
        <w:pict w14:anchorId="336723D9">
          <v:rect id="_x0000_i1027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26555111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Čl. I</w:t>
      </w:r>
    </w:p>
    <w:p w14:paraId="3213CFA5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Nařízení vlády č. 74/2017 Sb., o stanovení některých podmínek pro poskytování podpory na dodávky ovoce, zeleniny, mléka a výrobků z nich do škol a o změně některých souvisejících nařízení vlády, ve znění nařízení vlády č. 128/2018 Sb., nařízení vlády č. 190/2019 Sb., nařízení vlády č. 228/2021 Sb. a nařízení vlády č. 210/2022 Sb., se mění takto:</w:t>
      </w:r>
    </w:p>
    <w:p w14:paraId="3D11B7F2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1.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1 písm. a) a b) se slova „žákům základních škol“ nahrazují slovy „žákům základních škol podle přímo použitelného předpisu Evropské unie</w:t>
      </w:r>
      <w:r w:rsidRPr="00F80DE9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cs-CZ"/>
        </w:rPr>
        <w:t>19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)“.</w:t>
      </w:r>
    </w:p>
    <w:p w14:paraId="6BCA91EF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Poznámka pod čarou č. 19 zní:</w:t>
      </w:r>
    </w:p>
    <w:p w14:paraId="554D618E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„</w:t>
      </w: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  <w:lang w:eastAsia="cs-CZ"/>
        </w:rPr>
        <w:t>19</w:t>
      </w: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)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Čl. 23 odst. 8 nařízení Evropského parlamentu a Rady (EU) č. 1308/2013, v platném znění.“.</w:t>
      </w:r>
    </w:p>
    <w:p w14:paraId="14A45570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2.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poznámce pod čarou č. 13 se slova „Čl. 29 nařízení Rady (ES) č. 834/2007 o ekologické produkci a označování ekologických produktů a o zrušení nařízení (EHS) č. 2092/91. Příloha XII nařízení Komise (ES) č. 889/2008, kterým se stanoví prováděcí pravidla k nařízení Rady (ES) č. 834/2007 o ekologické produkci a označování ekologických produktů, pokud jde o ekologickou produkci, označování a kontrolu“ nahrazují slovy „Čl. 35 a příloha VI nařízení Evropského parlamentu a Rady (EU) 2018/848 ze dne 30. května 2018 o ekologické produkci a označování ekologických produktů a o zrušení nařízení Rady (ES) č. 834/2007, v platném znění“.</w:t>
      </w:r>
    </w:p>
    <w:p w14:paraId="7F6E5CC9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3.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6 odst. 2 se slova „31. března“ nahrazují slovy „28. února“ a slovo „počátku“ se zrušuje.</w:t>
      </w:r>
    </w:p>
    <w:p w14:paraId="47EA8693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4.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6 odst. 3 větě první se slovo „celého“ zrušuje a na konci textu věty se doplňují slova „podle § 7 odst. 2“.</w:t>
      </w:r>
    </w:p>
    <w:p w14:paraId="0B39A37A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5.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6 odst. 4 písmeno b) včetně poznámky pod čarou č. 20 zní:</w:t>
      </w:r>
    </w:p>
    <w:p w14:paraId="3D412C47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„</w:t>
      </w: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b)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z povinných informací o potravině</w:t>
      </w:r>
      <w:r w:rsidRPr="00F80DE9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cs-CZ"/>
        </w:rPr>
        <w:t>20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), 1. název potraviny,</w:t>
      </w:r>
    </w:p>
    <w:p w14:paraId="084C7909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2.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seznam složek a</w:t>
      </w:r>
    </w:p>
    <w:p w14:paraId="78CC0E8E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3.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výživové údaje,</w:t>
      </w:r>
    </w:p>
    <w:p w14:paraId="475757F2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  <w:lang w:eastAsia="cs-CZ"/>
        </w:rPr>
        <w:t>20</w:t>
      </w: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)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Čl. 9 nařízení Evropského parlamentu a Rady (EU) č. 1169/2011 ze dne 25. října 2011 o poskytování informací o potravinách spotřebitelům, o změně nařízení Evropského parlamentu a Rady (ES) č. 1924/2006 a (ES) č. 1925/2006 a o zrušení směrnice Komise 87/250/EHS, směrnice Rady 90/496/EHS, směrnice Komise 1999/10/ES, směrnice Evropského parlamentu a Rady 2000/13/ES, směrnic Komise 2002/67/ES a 2008/5/ES a nařízení Komise (ES) č. 608/2004, v platném znění.“.</w:t>
      </w:r>
    </w:p>
    <w:p w14:paraId="7CD5AA37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6.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6 odst. 4 písm. e) se za slovo „výrobků“ vkládají slova „nebo výrobků z ovoce a zeleniny</w:t>
      </w:r>
      <w:r w:rsidRPr="00F80DE9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cs-CZ"/>
        </w:rPr>
        <w:t>17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)</w:t>
      </w:r>
      <w:r w:rsidRPr="00F80DE9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cs-CZ"/>
        </w:rPr>
        <w:t>, 18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)“ a za slovo „řetězce“ se vkládají slova </w:t>
      </w:r>
      <w:proofErr w:type="gramStart"/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„ ,</w:t>
      </w:r>
      <w:proofErr w:type="gramEnd"/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který zahrnuje nejvýše jednoho zprostředkovatele mezi výrobcem schváleného produktu a školou“.</w:t>
      </w:r>
    </w:p>
    <w:p w14:paraId="2BEFEEE0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7.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Poznámka pod čarou č. 16 zní:</w:t>
      </w:r>
    </w:p>
    <w:p w14:paraId="2EABDA9F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„</w:t>
      </w: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  <w:lang w:eastAsia="cs-CZ"/>
        </w:rPr>
        <w:t>16</w:t>
      </w: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)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Nařízení Evropského parlamentu a Rady (EU) 2024/1143 ze dne 11. dubna 2024 o zeměpisných označeních pro víno, lihoviny a zemědělské produkty, jakož i zaručené tradiční speciality, a o nepovinných údajích o jakosti pro zemědělské produkty, kterým se mění nařízení (EU) č. 1308/2013, (EU) 2019/787 a (EU) 2019/1753 a zrušuje nařízení (EU) č. 1151/2012.“.</w:t>
      </w:r>
    </w:p>
    <w:p w14:paraId="11EED809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8.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6 odst. 5 se věta první nahrazuje větou „V případě mléčných výrobků žadatel k žádosti přiloží protokol z akreditované laboratoře obsahující rozbor obsahu soli a tuku v mléčném výrobku.“.</w:t>
      </w:r>
    </w:p>
    <w:p w14:paraId="12E295AF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9.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6 se za odstavec 5 vkládá nový odstavec 6, který zní:</w:t>
      </w:r>
    </w:p>
    <w:p w14:paraId="199507D5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„</w:t>
      </w: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(6)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Ke každému produktu uvedenému v žádosti o schválení podle odstavce 4 žadatel přiloží také náhled obalu výrobku.“.</w:t>
      </w:r>
    </w:p>
    <w:p w14:paraId="055A4522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Dosavadní odstavec 6 se označuje jako odstavec 7.</w:t>
      </w:r>
    </w:p>
    <w:p w14:paraId="731AD927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10.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6 odst. 7 se číslo „5“ nahrazuje číslem „6“.</w:t>
      </w:r>
    </w:p>
    <w:p w14:paraId="6809A906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11.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7 odst. 2 se za slovo „škol“ vkládají slova „od 1. listopadu příslušného školního roku“.</w:t>
      </w:r>
    </w:p>
    <w:p w14:paraId="55A62EC2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12.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7 odst. 3 se číslo „31“ nahrazuje číslem „15“.</w:t>
      </w:r>
    </w:p>
    <w:p w14:paraId="635CB1AD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13.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7 odst. 4 se slova „a 5“ nahrazují slovy „až 6“.</w:t>
      </w:r>
    </w:p>
    <w:p w14:paraId="76191495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14.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7 se odstavec 6 zrušuje.</w:t>
      </w:r>
    </w:p>
    <w:p w14:paraId="3B37970F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Dosavadní odstavec 7 se označuje jako odstavec 6.</w:t>
      </w:r>
    </w:p>
    <w:p w14:paraId="5EAAE8E6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15.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8 odst. 1 se věta první zrušuje.</w:t>
      </w:r>
    </w:p>
    <w:p w14:paraId="5DB5A036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16.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8 odst. 1 větě první se za slova „za měsíc“ vkládají slova „v období od 1. listopadu“.</w:t>
      </w:r>
    </w:p>
    <w:p w14:paraId="1BD01D99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lastRenderedPageBreak/>
        <w:t>17.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8 odst. 3 se slova „1. září“ nahrazují slovy „15. srpna“ a slova „celkového počtu žáků ve školách“ se nahrazují slovy „počtu žáků přihlášených do projektu“.</w:t>
      </w:r>
    </w:p>
    <w:p w14:paraId="1A0C323A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18.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9 odst. 3 se na konci písmene a) slovo „a“ zrušuje.</w:t>
      </w:r>
    </w:p>
    <w:p w14:paraId="60EFA506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19.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9 se na konci odstavce 3 tečka nahrazuje čárkou a doplňují se písmena c) a d), která znějí:</w:t>
      </w:r>
    </w:p>
    <w:p w14:paraId="649ABBBB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„</w:t>
      </w: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c)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potvrzení o převzetí produktu školou za dané dodávkové období; uvedené potvrzení se předkládá v elektronické podobě, a</w:t>
      </w:r>
    </w:p>
    <w:p w14:paraId="1F20EBFF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d)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oznámení školy o odstoupení od smlouvy o dodávání produktů v případě, že se dotčená škola rozhodla ukončit odběr produktů v průběhu školního roku; uvedené oznámení se předkládá v elektronické podobě.“.</w:t>
      </w:r>
    </w:p>
    <w:p w14:paraId="4D0A612A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20.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9 se odstavec 4 zrušuje.</w:t>
      </w:r>
    </w:p>
    <w:p w14:paraId="223E65B2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Dosavadní odstavce 5 a 6 se označují jako odstavce 4 a 5.</w:t>
      </w:r>
    </w:p>
    <w:p w14:paraId="4ED0248C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21.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10 odst. 2 písm. d) se slova „písmene b) a“ nahrazují slovy „písmene b),“.</w:t>
      </w:r>
    </w:p>
    <w:p w14:paraId="2216E242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22.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 V § 10 odst. 2 písm. e) se slova </w:t>
      </w:r>
      <w:proofErr w:type="gramStart"/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„ ,</w:t>
      </w:r>
      <w:proofErr w:type="gramEnd"/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pokud se nejedná o žadatele podle § 7 odst. 6“ zrušují.</w:t>
      </w:r>
    </w:p>
    <w:p w14:paraId="62F2B7D2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23.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10 se na konci odstavce 2 tečka nahrazuje slovem „a“ a doplňuje se písmeno f), které zní:</w:t>
      </w:r>
    </w:p>
    <w:p w14:paraId="1482D5D3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„</w:t>
      </w: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f)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pro výrobky, které nejsou schváleny v rozhodnutí o schválení žadatele podle § 6 odst. 7, ani v rozhodnutí vydaném na základě žádosti podle § 7 odst. 4, technickou dokumentaci včetně náhledu obalu výrobku; v případě mléčných výrobků připojí žadatel k žádosti také protokol z akreditované laboratoře obsahující rozbor obsahu soli a tuku v mléčném výrobku a v případě ochucených mléčných výrobků také obsahující rozbor obsahu přidaného cukru v mléčném výrobku.“.</w:t>
      </w:r>
    </w:p>
    <w:p w14:paraId="7A51ADA8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24.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Přílohy č. 1 a 2 znějí:</w:t>
      </w:r>
    </w:p>
    <w:p w14:paraId="2A7FF41A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„Příloha č. 1</w:t>
      </w:r>
    </w:p>
    <w:p w14:paraId="09C45CD8" w14:textId="77777777" w:rsidR="00F80DE9" w:rsidRPr="00F80DE9" w:rsidRDefault="00F80DE9" w:rsidP="00F80DE9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Výše podpory na porci ovoce, zeleniny a výrobků z ovoce a zeleniny</w:t>
      </w:r>
    </w:p>
    <w:p w14:paraId="4D2A8450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(§ 5 odst. 1)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3"/>
        <w:gridCol w:w="1119"/>
        <w:gridCol w:w="978"/>
        <w:gridCol w:w="1207"/>
        <w:gridCol w:w="1182"/>
        <w:gridCol w:w="1719"/>
        <w:gridCol w:w="1694"/>
      </w:tblGrid>
      <w:tr w:rsidR="00F80DE9" w:rsidRPr="00EC0ECC" w14:paraId="0ECEFC40" w14:textId="77777777" w:rsidTr="00F80DE9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22D397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Skupina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1C4297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Druh ovoce a zeleniny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3362B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Velikost porce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5EC160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Výše podpory na porci v Kč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cs-CZ"/>
              </w:rPr>
              <w:t>*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) pro školy s kapacitou do 150 žáků včetně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2D50DF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Výše podpory na porci v Kč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cs-CZ"/>
              </w:rPr>
              <w:t>*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) pro školy s kapacitou nad 150 žáků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4626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Výše podpory na porci v Kč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cs-CZ"/>
              </w:rPr>
              <w:t>*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) pro produkty ekologického zemědělství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cs-CZ"/>
              </w:rPr>
              <w:t>**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) pro školy s kapacitou do 150 žáků včetně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C0497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Výše podpory na porci v Kč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cs-CZ"/>
              </w:rPr>
              <w:t>*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) pro produkty ekologického zemědělství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cs-CZ"/>
              </w:rPr>
              <w:t>**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) pro školy s kapacitou nad 150 žáků</w:t>
            </w:r>
          </w:p>
        </w:tc>
      </w:tr>
      <w:tr w:rsidR="00F80DE9" w:rsidRPr="00EC0ECC" w14:paraId="0A524E36" w14:textId="77777777" w:rsidTr="00F80DE9">
        <w:tc>
          <w:tcPr>
            <w:tcW w:w="0" w:type="auto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AFE8B6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1. </w:t>
            </w:r>
            <w:proofErr w:type="gramStart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skupina- ovoce</w:t>
            </w:r>
            <w:proofErr w:type="gramEnd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a zelenina uvedených druhů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7F5034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jablko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34BCAD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 ks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36EDE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8,41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515B1D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6,74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2110BF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9,58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8C457A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7,92</w:t>
            </w:r>
          </w:p>
        </w:tc>
      </w:tr>
      <w:tr w:rsidR="00F80DE9" w:rsidRPr="00EC0ECC" w14:paraId="62289639" w14:textId="77777777" w:rsidTr="00F80DE9">
        <w:tc>
          <w:tcPr>
            <w:tcW w:w="0" w:type="auto"/>
            <w:vMerge/>
            <w:vAlign w:val="center"/>
            <w:hideMark/>
          </w:tcPr>
          <w:p w14:paraId="128F2EE2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064F9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hruška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285C9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 ks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75466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8,79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19C73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7,12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FB4F02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10,16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12E00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8,49</w:t>
            </w:r>
          </w:p>
        </w:tc>
      </w:tr>
      <w:tr w:rsidR="00F80DE9" w:rsidRPr="00EC0ECC" w14:paraId="1652595D" w14:textId="77777777" w:rsidTr="00F80DE9">
        <w:tc>
          <w:tcPr>
            <w:tcW w:w="0" w:type="auto"/>
            <w:vMerge/>
            <w:vAlign w:val="center"/>
            <w:hideMark/>
          </w:tcPr>
          <w:p w14:paraId="4A17FF51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AAB4DF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broskev</w:t>
            </w: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br/>
              <w:t>nebo</w:t>
            </w: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br/>
              <w:t>nektarinka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E99ECF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 ks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7E563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10,39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BDA4B0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8,72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63DCB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12,56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16233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10,89</w:t>
            </w:r>
          </w:p>
        </w:tc>
      </w:tr>
      <w:tr w:rsidR="00F80DE9" w:rsidRPr="00EC0ECC" w14:paraId="5AC54C7E" w14:textId="77777777" w:rsidTr="00F80DE9">
        <w:tc>
          <w:tcPr>
            <w:tcW w:w="0" w:type="auto"/>
            <w:vMerge/>
            <w:vAlign w:val="center"/>
            <w:hideMark/>
          </w:tcPr>
          <w:p w14:paraId="703B10D6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01C99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hroznové víno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9F9CC4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minimálně 100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4DEF2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8,75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DCB73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7,08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6D58C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10,07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F2983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8,41</w:t>
            </w:r>
          </w:p>
        </w:tc>
      </w:tr>
      <w:tr w:rsidR="00F80DE9" w:rsidRPr="00EC0ECC" w14:paraId="1475CF1A" w14:textId="77777777" w:rsidTr="00F80DE9">
        <w:tc>
          <w:tcPr>
            <w:tcW w:w="0" w:type="auto"/>
            <w:vMerge/>
            <w:vAlign w:val="center"/>
            <w:hideMark/>
          </w:tcPr>
          <w:p w14:paraId="5E145C8E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2FAB2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meruňka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C68CEE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minimálně 100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19470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11,73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C7873A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10,06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9B9D40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14,53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EC90A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12,86</w:t>
            </w:r>
          </w:p>
        </w:tc>
      </w:tr>
      <w:tr w:rsidR="00F80DE9" w:rsidRPr="00EC0ECC" w14:paraId="68C2E4F3" w14:textId="77777777" w:rsidTr="00F80DE9">
        <w:tc>
          <w:tcPr>
            <w:tcW w:w="0" w:type="auto"/>
            <w:vMerge/>
            <w:vAlign w:val="center"/>
            <w:hideMark/>
          </w:tcPr>
          <w:p w14:paraId="0696E507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DCE314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jahoda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00768A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minimálně 100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D08B2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16,08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7692F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14,41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F19C2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20,17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00261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18,51</w:t>
            </w:r>
          </w:p>
        </w:tc>
      </w:tr>
      <w:tr w:rsidR="00F80DE9" w:rsidRPr="00EC0ECC" w14:paraId="458E76CB" w14:textId="77777777" w:rsidTr="00F80DE9">
        <w:tc>
          <w:tcPr>
            <w:tcW w:w="0" w:type="auto"/>
            <w:vMerge/>
            <w:vAlign w:val="center"/>
            <w:hideMark/>
          </w:tcPr>
          <w:p w14:paraId="17D623E2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2B544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švestka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4C934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minimálně 100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BA540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7,71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362620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6,04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61591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8,50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A39B6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6,83</w:t>
            </w:r>
          </w:p>
        </w:tc>
      </w:tr>
      <w:tr w:rsidR="00F80DE9" w:rsidRPr="00EC0ECC" w14:paraId="3746195B" w14:textId="77777777" w:rsidTr="00F80DE9">
        <w:tc>
          <w:tcPr>
            <w:tcW w:w="0" w:type="auto"/>
            <w:vMerge/>
            <w:vAlign w:val="center"/>
            <w:hideMark/>
          </w:tcPr>
          <w:p w14:paraId="05702D8E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9051F7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rajče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A53F1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minimálně 100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72C880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829A3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9,36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63D16E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66368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11,85</w:t>
            </w:r>
          </w:p>
        </w:tc>
      </w:tr>
      <w:tr w:rsidR="00F80DE9" w:rsidRPr="00EC0ECC" w14:paraId="6776ACCE" w14:textId="77777777" w:rsidTr="00F80DE9">
        <w:tc>
          <w:tcPr>
            <w:tcW w:w="0" w:type="auto"/>
            <w:vMerge/>
            <w:vAlign w:val="center"/>
            <w:hideMark/>
          </w:tcPr>
          <w:p w14:paraId="174782C4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70505A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mrkev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75A8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minimálně 100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E97C2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7,23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4C04EE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5,56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6623D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7,8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798882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6,13</w:t>
            </w:r>
          </w:p>
        </w:tc>
      </w:tr>
      <w:tr w:rsidR="00F80DE9" w:rsidRPr="00EC0ECC" w14:paraId="5C7352B0" w14:textId="77777777" w:rsidTr="00F80DE9">
        <w:tc>
          <w:tcPr>
            <w:tcW w:w="0" w:type="auto"/>
            <w:vMerge/>
            <w:vAlign w:val="center"/>
            <w:hideMark/>
          </w:tcPr>
          <w:p w14:paraId="4ED042E9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A3C9F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ředkvička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8738EE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minimálně 100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9FF182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13,86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00C332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12,19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4D2D22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17,74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C9454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16,07</w:t>
            </w:r>
          </w:p>
        </w:tc>
      </w:tr>
      <w:tr w:rsidR="00F80DE9" w:rsidRPr="00EC0ECC" w14:paraId="7023B70A" w14:textId="77777777" w:rsidTr="00F80DE9">
        <w:tc>
          <w:tcPr>
            <w:tcW w:w="0" w:type="auto"/>
            <w:vMerge/>
            <w:vAlign w:val="center"/>
            <w:hideMark/>
          </w:tcPr>
          <w:p w14:paraId="4F38160F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B31B6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paprika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2F5C7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 ks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FA37F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9,12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41BB3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7,45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B75D67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10,65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873C5E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8,98</w:t>
            </w:r>
          </w:p>
        </w:tc>
      </w:tr>
      <w:tr w:rsidR="00F80DE9" w:rsidRPr="00EC0ECC" w14:paraId="512337E1" w14:textId="77777777" w:rsidTr="00F80DE9">
        <w:tc>
          <w:tcPr>
            <w:tcW w:w="0" w:type="auto"/>
            <w:vMerge/>
            <w:vAlign w:val="center"/>
            <w:hideMark/>
          </w:tcPr>
          <w:p w14:paraId="2531F31F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48A2BD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kedlubna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97E22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 ks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CC0CE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178A67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9,44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2569C2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57173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11,96</w:t>
            </w:r>
          </w:p>
        </w:tc>
      </w:tr>
      <w:tr w:rsidR="00F80DE9" w:rsidRPr="00EC0ECC" w14:paraId="28FBDAA8" w14:textId="77777777" w:rsidTr="00F80DE9">
        <w:tc>
          <w:tcPr>
            <w:tcW w:w="0" w:type="auto"/>
            <w:vMerge/>
            <w:vAlign w:val="center"/>
            <w:hideMark/>
          </w:tcPr>
          <w:p w14:paraId="4F239FD5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B79A34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pomeranč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A37EF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 ks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4B1E9A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10,76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E1D55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9,09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C2F4F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3CEA7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</w:tr>
      <w:tr w:rsidR="00F80DE9" w:rsidRPr="00EC0ECC" w14:paraId="2064828B" w14:textId="77777777" w:rsidTr="00F80DE9">
        <w:tc>
          <w:tcPr>
            <w:tcW w:w="0" w:type="auto"/>
            <w:vMerge/>
            <w:vAlign w:val="center"/>
            <w:hideMark/>
          </w:tcPr>
          <w:p w14:paraId="6100296F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426F5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mandarinka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B5A17D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minimálně 100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010630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10,99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5727BF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9,32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9C88BA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36263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</w:tr>
      <w:tr w:rsidR="00F80DE9" w:rsidRPr="00EC0ECC" w14:paraId="3131BBC7" w14:textId="77777777" w:rsidTr="00F80DE9">
        <w:tc>
          <w:tcPr>
            <w:tcW w:w="0" w:type="auto"/>
            <w:vMerge/>
            <w:vAlign w:val="center"/>
            <w:hideMark/>
          </w:tcPr>
          <w:p w14:paraId="4AF0C651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F4F7A2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banán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CCAC0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 ks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F0B93A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8,37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FEA58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6,71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214CD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8DA64E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</w:tr>
      <w:tr w:rsidR="00F80DE9" w:rsidRPr="00EC0ECC" w14:paraId="75E67B6C" w14:textId="77777777" w:rsidTr="00F80DE9">
        <w:tc>
          <w:tcPr>
            <w:tcW w:w="0" w:type="auto"/>
            <w:vMerge/>
            <w:vAlign w:val="center"/>
            <w:hideMark/>
          </w:tcPr>
          <w:p w14:paraId="5BFD9908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E4BCA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okurka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25DFA2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minimálně 100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010D9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9,46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731520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7,79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FE3A1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07CA3D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9,49</w:t>
            </w:r>
          </w:p>
        </w:tc>
      </w:tr>
      <w:tr w:rsidR="00F80DE9" w:rsidRPr="00EC0ECC" w14:paraId="4C71CF29" w14:textId="77777777" w:rsidTr="00F80DE9">
        <w:tc>
          <w:tcPr>
            <w:tcW w:w="0" w:type="auto"/>
            <w:vMerge/>
            <w:vAlign w:val="center"/>
            <w:hideMark/>
          </w:tcPr>
          <w:p w14:paraId="2619C26A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4430CD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třešně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110F92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minimálně 100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8F51D7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20,60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43A45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18,93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043B3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26,96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600A24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25,29</w:t>
            </w:r>
          </w:p>
        </w:tc>
      </w:tr>
      <w:tr w:rsidR="00F80DE9" w:rsidRPr="00EC0ECC" w14:paraId="5EAD0EE8" w14:textId="77777777" w:rsidTr="00F80DE9"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2527B1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2. </w:t>
            </w:r>
            <w:proofErr w:type="gramStart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skupina - ostatní</w:t>
            </w:r>
            <w:proofErr w:type="gramEnd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ovoce a zelenina s výjimkou ananasu a kiwi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709C4D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minimálně 100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28F82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C4191A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03D1BD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920A9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</w:tr>
      <w:tr w:rsidR="00F80DE9" w:rsidRPr="00EC0ECC" w14:paraId="71BFEBE5" w14:textId="77777777" w:rsidTr="00F80DE9"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21C222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3. </w:t>
            </w:r>
            <w:proofErr w:type="gramStart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skupina - v</w:t>
            </w:r>
            <w:proofErr w:type="gramEnd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jedné porci se nachází 2 a více druhů nekrájeného čerstvého ovoce nebo zeleniny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2162C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minimálně 100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D635C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17,62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D98E1F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15,95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2E2702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9B595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x</w:t>
            </w:r>
          </w:p>
        </w:tc>
      </w:tr>
      <w:tr w:rsidR="00F80DE9" w:rsidRPr="00EC0ECC" w14:paraId="36B8DDDE" w14:textId="77777777" w:rsidTr="00F80DE9"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C9A959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4. </w:t>
            </w:r>
            <w:proofErr w:type="gramStart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skupina - ovocné</w:t>
            </w:r>
            <w:proofErr w:type="gramEnd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a zeleninové šťávy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72B09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minimálně 200 ml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ED9B6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17,01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6F6C4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15,34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999990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22,54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A504E0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20,87</w:t>
            </w:r>
          </w:p>
        </w:tc>
      </w:tr>
      <w:tr w:rsidR="00F80DE9" w:rsidRPr="00EC0ECC" w14:paraId="0E0324AD" w14:textId="77777777" w:rsidTr="00F80DE9"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2454FA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5. </w:t>
            </w:r>
            <w:proofErr w:type="gramStart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skupina - ovocné</w:t>
            </w:r>
            <w:proofErr w:type="gramEnd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protlaky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DCF807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minimálně 100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23EC1A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18,11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2566D4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16,44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E6B47F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24,20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7520A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22,53</w:t>
            </w:r>
          </w:p>
        </w:tc>
      </w:tr>
    </w:tbl>
    <w:p w14:paraId="29A2A890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  <w:lang w:eastAsia="cs-CZ"/>
        </w:rPr>
        <w:t>*</w:t>
      </w: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)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Výše podpory na porci v Kč je včetně daně z přidané hodnoty a zahrnuje náklady na produkty i veškeré vedlejší náklady související s dodávkou porce.</w:t>
      </w:r>
    </w:p>
    <w:p w14:paraId="60295A20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  <w:lang w:eastAsia="cs-CZ"/>
        </w:rPr>
        <w:t>**</w:t>
      </w: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)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Nařízení Evropského parlamentu a Rady (EU) 2018/848 ze dne 30. května 2018 o ekologické produkci a označování ekologických produktů a o zrušení nařízení Rady (ES) č. 834/2007, v platném znění, s ním souvisejících předpisů k jeho provedení, a zákon č. 242/2000 Sb., o ekologickém zemědělství a o změně zákona č. 368/1992 Sb., o správních poplatcích, ve znění pozdějších předpisů.</w:t>
      </w:r>
    </w:p>
    <w:p w14:paraId="2D737836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Příloha č. 2</w:t>
      </w:r>
    </w:p>
    <w:p w14:paraId="41D76963" w14:textId="77777777" w:rsidR="00F80DE9" w:rsidRPr="00F80DE9" w:rsidRDefault="00F80DE9" w:rsidP="00F80DE9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Výše podpory na porci mléka a neochucených mléčných výrobků</w:t>
      </w:r>
    </w:p>
    <w:p w14:paraId="7FF2D686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(§ 5 odst. 1)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884"/>
        <w:gridCol w:w="948"/>
        <w:gridCol w:w="1085"/>
        <w:gridCol w:w="1056"/>
        <w:gridCol w:w="1045"/>
        <w:gridCol w:w="1473"/>
        <w:gridCol w:w="1462"/>
      </w:tblGrid>
      <w:tr w:rsidR="00F80DE9" w:rsidRPr="00EC0ECC" w14:paraId="625BCF7B" w14:textId="77777777" w:rsidTr="00F80DE9"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1CD18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Skupina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9F3C2D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D4682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Minimální velikost porce, na kterou je vyplácena podpora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ACB042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Výše podpory na porci v Kč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cs-CZ"/>
              </w:rPr>
              <w:t>*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) pro školy s kapacitou do 150 žáků včetně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F292C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Výše podpory na porci v Kč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cs-CZ"/>
              </w:rPr>
              <w:t>*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) pro školy s kapacitou nad 150 žáků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F54B4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Výše podpory na porci v Kč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cs-CZ"/>
              </w:rPr>
              <w:t>*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) pro produkty ekologického zemědělství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cs-CZ"/>
              </w:rPr>
              <w:t>**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) pro školy s kapacitou do 150 žáků včetně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56007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Výše podpory na porci v Kč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cs-CZ"/>
              </w:rPr>
              <w:t>*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) pro produkty ekologického zemědělství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cs-CZ"/>
              </w:rPr>
              <w:t>**</w:t>
            </w:r>
            <w:r w:rsidRPr="00F80D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) pro školy s kapacitou nad 150 žáků</w:t>
            </w:r>
          </w:p>
        </w:tc>
      </w:tr>
      <w:tr w:rsidR="00F80DE9" w:rsidRPr="00EC0ECC" w14:paraId="13A5D5FF" w14:textId="77777777" w:rsidTr="00F80DE9">
        <w:tc>
          <w:tcPr>
            <w:tcW w:w="0" w:type="auto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33991E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1. </w:t>
            </w:r>
            <w:proofErr w:type="gramStart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skupina- konzumní</w:t>
            </w:r>
            <w:proofErr w:type="gramEnd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mléko a jeho varianty se sníženým obsahem laktózy</w:t>
            </w:r>
          </w:p>
        </w:tc>
        <w:tc>
          <w:tcPr>
            <w:tcW w:w="0" w:type="auto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86024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Trvanlivé</w:t>
            </w:r>
          </w:p>
        </w:tc>
        <w:tc>
          <w:tcPr>
            <w:tcW w:w="0" w:type="auto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11D9F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s obsahem tuku od </w:t>
            </w:r>
            <w:proofErr w:type="gramStart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1,5%</w:t>
            </w:r>
            <w:proofErr w:type="gramEnd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do 1,8%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E3F52F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200 ml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41C9BE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E5444F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9,65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7A4CB7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12,48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DDBCEE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10,81</w:t>
            </w:r>
          </w:p>
        </w:tc>
      </w:tr>
      <w:tr w:rsidR="00F80DE9" w:rsidRPr="00EC0ECC" w14:paraId="1F5BC02B" w14:textId="77777777" w:rsidTr="00F80DE9">
        <w:tc>
          <w:tcPr>
            <w:tcW w:w="0" w:type="auto"/>
            <w:vMerge/>
            <w:vAlign w:val="center"/>
            <w:hideMark/>
          </w:tcPr>
          <w:p w14:paraId="5C0F61D0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5286205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9454485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62489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250 ml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88352D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11,90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6CFB80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10,24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F95CF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6FD56F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11,68</w:t>
            </w:r>
          </w:p>
        </w:tc>
      </w:tr>
      <w:tr w:rsidR="00F80DE9" w:rsidRPr="00EC0ECC" w14:paraId="0E522634" w14:textId="77777777" w:rsidTr="00F80DE9">
        <w:tc>
          <w:tcPr>
            <w:tcW w:w="0" w:type="auto"/>
            <w:vMerge/>
            <w:vAlign w:val="center"/>
            <w:hideMark/>
          </w:tcPr>
          <w:p w14:paraId="1DE7F7FB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212129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021EF2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6A302F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330 ml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C7681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17,48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F1459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15,81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06DE9D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19,41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96E814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17,74</w:t>
            </w:r>
          </w:p>
        </w:tc>
      </w:tr>
      <w:tr w:rsidR="00F80DE9" w:rsidRPr="00EC0ECC" w14:paraId="7EC9D3DF" w14:textId="77777777" w:rsidTr="00F80DE9">
        <w:tc>
          <w:tcPr>
            <w:tcW w:w="0" w:type="auto"/>
            <w:vMerge/>
            <w:vAlign w:val="center"/>
            <w:hideMark/>
          </w:tcPr>
          <w:p w14:paraId="009051B1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9A9AA4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2B46E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s obsahem tuku nejméně 3,5 %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4C734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200 ml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F000D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12,04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5D87A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10,37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2A176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D1201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11,89</w:t>
            </w:r>
          </w:p>
        </w:tc>
      </w:tr>
      <w:tr w:rsidR="00F80DE9" w:rsidRPr="00EC0ECC" w14:paraId="4E4B99C8" w14:textId="77777777" w:rsidTr="00F80DE9">
        <w:tc>
          <w:tcPr>
            <w:tcW w:w="0" w:type="auto"/>
            <w:vMerge/>
            <w:vAlign w:val="center"/>
            <w:hideMark/>
          </w:tcPr>
          <w:p w14:paraId="1FD1FC0A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5BEC002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1D8E54C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E13C8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250 ml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DC999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12,80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FCB0F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1E94CE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14,69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3F73D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13,02</w:t>
            </w:r>
          </w:p>
        </w:tc>
      </w:tr>
      <w:tr w:rsidR="00F80DE9" w:rsidRPr="00EC0ECC" w14:paraId="47129E12" w14:textId="77777777" w:rsidTr="00F80DE9">
        <w:tc>
          <w:tcPr>
            <w:tcW w:w="0" w:type="auto"/>
            <w:vMerge/>
            <w:vAlign w:val="center"/>
            <w:hideMark/>
          </w:tcPr>
          <w:p w14:paraId="45575A9C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3BDB0E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4F6D64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24963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330 ml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A332E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18,67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E515A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17,00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7D391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21,20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03AD0D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19,53</w:t>
            </w:r>
          </w:p>
        </w:tc>
      </w:tr>
      <w:tr w:rsidR="00F80DE9" w:rsidRPr="00EC0ECC" w14:paraId="4BDACC86" w14:textId="77777777" w:rsidTr="00F80DE9">
        <w:tc>
          <w:tcPr>
            <w:tcW w:w="0" w:type="auto"/>
            <w:vMerge/>
            <w:vAlign w:val="center"/>
            <w:hideMark/>
          </w:tcPr>
          <w:p w14:paraId="3046E3EB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A27DDF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Čerstvé</w:t>
            </w:r>
          </w:p>
        </w:tc>
        <w:tc>
          <w:tcPr>
            <w:tcW w:w="0" w:type="auto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C3A32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s obsahem tuku od </w:t>
            </w:r>
            <w:proofErr w:type="gramStart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1,5%</w:t>
            </w:r>
            <w:proofErr w:type="gramEnd"/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do 1,8%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56485D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200 ml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22D8AD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12,49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DF23D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10,82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6FA5E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14,22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3CA034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12,55</w:t>
            </w:r>
          </w:p>
        </w:tc>
      </w:tr>
      <w:tr w:rsidR="00F80DE9" w:rsidRPr="00EC0ECC" w14:paraId="57F454CC" w14:textId="77777777" w:rsidTr="00F80DE9">
        <w:tc>
          <w:tcPr>
            <w:tcW w:w="0" w:type="auto"/>
            <w:vMerge/>
            <w:vAlign w:val="center"/>
            <w:hideMark/>
          </w:tcPr>
          <w:p w14:paraId="23E4FE28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2F71754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C46C056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4DA6BE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250 ml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02987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A01E72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BCAFA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15,23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AAF13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13,56</w:t>
            </w:r>
          </w:p>
        </w:tc>
      </w:tr>
      <w:tr w:rsidR="00F80DE9" w:rsidRPr="00EC0ECC" w14:paraId="3DFC738D" w14:textId="77777777" w:rsidTr="00F80DE9">
        <w:tc>
          <w:tcPr>
            <w:tcW w:w="0" w:type="auto"/>
            <w:vMerge/>
            <w:vAlign w:val="center"/>
            <w:hideMark/>
          </w:tcPr>
          <w:p w14:paraId="5365E814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7853C88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D6FEB26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9CDE0E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330 ml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FFA357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14,26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2A1BC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12,59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7916C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16,89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6AEC6A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15,22</w:t>
            </w:r>
          </w:p>
        </w:tc>
      </w:tr>
      <w:tr w:rsidR="00F80DE9" w:rsidRPr="00EC0ECC" w14:paraId="10C03B9A" w14:textId="77777777" w:rsidTr="00F80DE9">
        <w:tc>
          <w:tcPr>
            <w:tcW w:w="0" w:type="auto"/>
            <w:vMerge/>
            <w:vAlign w:val="center"/>
            <w:hideMark/>
          </w:tcPr>
          <w:p w14:paraId="18E9C849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BB546C0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68105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s obsahem tuku nejméně 3,5 %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886BE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200 ml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660162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500F0E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5E48B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15,20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17F934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13,53</w:t>
            </w:r>
          </w:p>
        </w:tc>
      </w:tr>
      <w:tr w:rsidR="00F80DE9" w:rsidRPr="00EC0ECC" w14:paraId="7CF787F3" w14:textId="77777777" w:rsidTr="00F80DE9">
        <w:tc>
          <w:tcPr>
            <w:tcW w:w="0" w:type="auto"/>
            <w:vMerge/>
            <w:vAlign w:val="center"/>
            <w:hideMark/>
          </w:tcPr>
          <w:p w14:paraId="39BB4927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0F23E93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8576C56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E3FE6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250 ml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A3831F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E9FD9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12,29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2BF67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16,44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65D70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14,77</w:t>
            </w:r>
          </w:p>
        </w:tc>
      </w:tr>
      <w:tr w:rsidR="00F80DE9" w:rsidRPr="00EC0ECC" w14:paraId="6E6DD0F3" w14:textId="77777777" w:rsidTr="00F80DE9">
        <w:tc>
          <w:tcPr>
            <w:tcW w:w="0" w:type="auto"/>
            <w:vMerge/>
            <w:vAlign w:val="center"/>
            <w:hideMark/>
          </w:tcPr>
          <w:p w14:paraId="3F277601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E6E099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433E6D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BEA43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330 ml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AE391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15,35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D18EF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66382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18,51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85006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16,84</w:t>
            </w:r>
          </w:p>
        </w:tc>
      </w:tr>
      <w:tr w:rsidR="00F80DE9" w:rsidRPr="00EC0ECC" w14:paraId="60C9EAF4" w14:textId="77777777" w:rsidTr="00F80DE9">
        <w:tc>
          <w:tcPr>
            <w:tcW w:w="0" w:type="auto"/>
            <w:gridSpan w:val="2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F5F071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2. skupina-sýr, tvaroh, jogurt a další fermentované (kysané) výrobky nebo acidofilní mléčné výrobky bez přidaných aromát, ovoce a ořechů nebo kakaa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15E3C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jogurty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CF78F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150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60A6BA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E8DEE0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11,45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BAFEC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15,55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CD1C7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13,89</w:t>
            </w:r>
          </w:p>
        </w:tc>
      </w:tr>
      <w:tr w:rsidR="00F80DE9" w:rsidRPr="00EC0ECC" w14:paraId="7E91DBAA" w14:textId="77777777" w:rsidTr="00F80DE9">
        <w:tc>
          <w:tcPr>
            <w:tcW w:w="0" w:type="auto"/>
            <w:gridSpan w:val="2"/>
            <w:vMerge/>
            <w:vAlign w:val="center"/>
            <w:hideMark/>
          </w:tcPr>
          <w:p w14:paraId="3D4777CB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CB88D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zakysané mléčné výrobky s obsahem bílkovin vyšším než 5,6 %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4CFDF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140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B6C09E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20,72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0864D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19,05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112DE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27,33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1AA75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25,66</w:t>
            </w:r>
          </w:p>
        </w:tc>
      </w:tr>
      <w:tr w:rsidR="00F80DE9" w:rsidRPr="00EC0ECC" w14:paraId="7232C07F" w14:textId="77777777" w:rsidTr="00F80DE9">
        <w:tc>
          <w:tcPr>
            <w:tcW w:w="0" w:type="auto"/>
            <w:gridSpan w:val="2"/>
            <w:vMerge/>
            <w:vAlign w:val="center"/>
            <w:hideMark/>
          </w:tcPr>
          <w:p w14:paraId="3CA4F1A8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D79F4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výrobky na bázi </w:t>
            </w: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lastRenderedPageBreak/>
              <w:t>kysaného mléka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5900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lastRenderedPageBreak/>
              <w:t>200 ml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73295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17,08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05F5C7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15,41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B2A0D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21,11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D1583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19,44</w:t>
            </w:r>
          </w:p>
        </w:tc>
      </w:tr>
      <w:tr w:rsidR="00F80DE9" w:rsidRPr="00EC0ECC" w14:paraId="55DADEFA" w14:textId="77777777" w:rsidTr="00F80DE9">
        <w:tc>
          <w:tcPr>
            <w:tcW w:w="0" w:type="auto"/>
            <w:gridSpan w:val="2"/>
            <w:vMerge/>
            <w:vAlign w:val="center"/>
            <w:hideMark/>
          </w:tcPr>
          <w:p w14:paraId="200FCC03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125CF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tvarohy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8458D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50773D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12,26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FB17E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10,59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CFFFD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14,41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967A34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12,74</w:t>
            </w:r>
          </w:p>
        </w:tc>
      </w:tr>
      <w:tr w:rsidR="00F80DE9" w:rsidRPr="00EC0ECC" w14:paraId="6DE82A1E" w14:textId="77777777" w:rsidTr="00F80DE9">
        <w:tc>
          <w:tcPr>
            <w:tcW w:w="0" w:type="auto"/>
            <w:gridSpan w:val="2"/>
            <w:vMerge/>
            <w:vAlign w:val="center"/>
            <w:hideMark/>
          </w:tcPr>
          <w:p w14:paraId="48A8FE9A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3C355C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čerstvé sýry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D7D4FA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124A6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20,99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BCDAC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19,32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221F8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27,50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20FF1F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25,83</w:t>
            </w:r>
          </w:p>
        </w:tc>
      </w:tr>
      <w:tr w:rsidR="00F80DE9" w:rsidRPr="00EC0ECC" w14:paraId="5D273647" w14:textId="77777777" w:rsidTr="00F80DE9">
        <w:tc>
          <w:tcPr>
            <w:tcW w:w="0" w:type="auto"/>
            <w:gridSpan w:val="2"/>
            <w:vMerge/>
            <w:vAlign w:val="center"/>
            <w:hideMark/>
          </w:tcPr>
          <w:p w14:paraId="7EA4A347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18C7A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ostatní sýry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B09BC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100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53EA2B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28,89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4B5029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27,22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4EF4E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39,73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156096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38,06</w:t>
            </w:r>
          </w:p>
        </w:tc>
      </w:tr>
      <w:tr w:rsidR="00F80DE9" w:rsidRPr="00EC0ECC" w14:paraId="0DD6BCA1" w14:textId="77777777" w:rsidTr="00F80DE9">
        <w:tc>
          <w:tcPr>
            <w:tcW w:w="0" w:type="auto"/>
            <w:gridSpan w:val="2"/>
            <w:vMerge/>
            <w:vAlign w:val="center"/>
            <w:hideMark/>
          </w:tcPr>
          <w:p w14:paraId="445A2F30" w14:textId="77777777" w:rsidR="00F80DE9" w:rsidRPr="00F80DE9" w:rsidRDefault="00F80DE9" w:rsidP="00F80D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D125C5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ostatní sýry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A2CE88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80 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DA1AB0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24,32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3E9F43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22,66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70B891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32,88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654360" w14:textId="77777777" w:rsidR="00F80DE9" w:rsidRPr="00F80DE9" w:rsidRDefault="00F80DE9" w:rsidP="00F80D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80DE9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31,21</w:t>
            </w:r>
          </w:p>
        </w:tc>
      </w:tr>
    </w:tbl>
    <w:p w14:paraId="020F1E9F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  <w:lang w:eastAsia="cs-CZ"/>
        </w:rPr>
        <w:t>*</w:t>
      </w: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)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Výše podpory na porci v Kč je včetně daně z přidané hodnoty a zahrnuje náklady na produkty i veškeré vedlejší náklady související s dodávkou porce.</w:t>
      </w:r>
    </w:p>
    <w:p w14:paraId="19165ABC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  <w:lang w:eastAsia="cs-CZ"/>
        </w:rPr>
        <w:t>**</w:t>
      </w: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)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Nařízení Evropského parlamentu a Rady (EU) 2018/848 ze dne 30. května 2018 o ekologické produkci a označování ekologických produktů a o zrušení nařízení Rady (ES) č. 834/2007, v platném znění, s ním souvisejících předpisů k jeho provedení, a zákon č. 242/2000 Sb., o ekologickém zemědělství a o změně zákona č. 368/1992 Sb., o správních poplatcích, ve znění pozdějších předpisů.“.</w:t>
      </w:r>
    </w:p>
    <w:p w14:paraId="09A38EC8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Čl. II</w:t>
      </w:r>
    </w:p>
    <w:p w14:paraId="62A946C7" w14:textId="77777777" w:rsidR="00F80DE9" w:rsidRPr="00F80DE9" w:rsidRDefault="00F80DE9" w:rsidP="00F80DE9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Přechodná ustanovení</w:t>
      </w:r>
    </w:p>
    <w:p w14:paraId="130D1C02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1.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Na žádost o poskytnutí podpory na produkty pro školní rok 2024/2025 podanou podle § 6 nařízení vlády č. 74/2017 Sb., ve znění účinném přede dnem nabytí účinnosti tohoto nařízení, se použije nařízení vlády č. 74/2017 Sb., ve znění účinném přede dnem nabytí účinnosti tohoto nařízení.</w:t>
      </w:r>
    </w:p>
    <w:p w14:paraId="78F838C9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2.</w:t>
      </w: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 Na žádost o poskytnutí podpory na doprovodná vzdělávací opatření pro školní rok 2024/2025 podanou podle § 9 nařízení vlády č. 74/2017 Sb., ve znění účinném přede dnem nabytí účinnosti tohoto nařízení, se použije nařízení vlády č. 74/2017 Sb., ve znění účinném přede dnem nabytí účinnosti tohoto nařízení.</w:t>
      </w:r>
    </w:p>
    <w:p w14:paraId="65A782D5" w14:textId="77777777" w:rsidR="00F80DE9" w:rsidRPr="00F80DE9" w:rsidRDefault="007913A6" w:rsidP="00F80DE9">
      <w:pPr>
        <w:spacing w:before="24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7913A6">
        <w:rPr>
          <w:rFonts w:ascii="Times New Roman" w:eastAsia="Times New Roman" w:hAnsi="Times New Roman" w:cs="Times New Roman"/>
          <w:noProof/>
          <w:sz w:val="20"/>
          <w:szCs w:val="20"/>
          <w:lang w:eastAsia="cs-CZ"/>
        </w:rPr>
        <w:pict w14:anchorId="16D709FC">
          <v:rect id="_x0000_i1026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6653237B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Čl. III</w:t>
      </w:r>
    </w:p>
    <w:p w14:paraId="1E851A6D" w14:textId="77777777" w:rsidR="00F80DE9" w:rsidRPr="00F80DE9" w:rsidRDefault="00F80DE9" w:rsidP="00F80DE9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Účinnost</w:t>
      </w:r>
    </w:p>
    <w:p w14:paraId="73537AEC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Toto nařízení nabývá účinnosti dnem 15. února 2025.</w:t>
      </w:r>
    </w:p>
    <w:p w14:paraId="649F99D5" w14:textId="77777777" w:rsidR="00F80DE9" w:rsidRPr="00F80DE9" w:rsidRDefault="007913A6" w:rsidP="00F80DE9">
      <w:pPr>
        <w:spacing w:before="240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7913A6">
        <w:rPr>
          <w:rFonts w:ascii="Times New Roman" w:eastAsia="Times New Roman" w:hAnsi="Times New Roman" w:cs="Times New Roman"/>
          <w:noProof/>
          <w:sz w:val="20"/>
          <w:szCs w:val="20"/>
          <w:lang w:eastAsia="cs-CZ"/>
        </w:rPr>
        <w:pict w14:anchorId="52A6CD55">
          <v:rect id="_x0000_i1025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59DD6202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Předseda vlády:</w:t>
      </w:r>
    </w:p>
    <w:p w14:paraId="1D05DA91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prof. PhDr. Fiala, Ph.D., LL.M., v. r.</w:t>
      </w:r>
    </w:p>
    <w:p w14:paraId="049EBF7A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Ministr zemědělství:</w:t>
      </w:r>
    </w:p>
    <w:p w14:paraId="592453C8" w14:textId="77777777" w:rsidR="00F80DE9" w:rsidRPr="00F80DE9" w:rsidRDefault="00F80DE9" w:rsidP="00F80DE9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F80DE9">
        <w:rPr>
          <w:rFonts w:ascii="Times New Roman" w:eastAsia="Times New Roman" w:hAnsi="Times New Roman" w:cs="Times New Roman"/>
          <w:sz w:val="20"/>
          <w:szCs w:val="20"/>
          <w:lang w:eastAsia="cs-CZ"/>
        </w:rPr>
        <w:t>Mgr. Výborný v. r.</w:t>
      </w:r>
    </w:p>
    <w:p w14:paraId="61AEFCCA" w14:textId="77777777" w:rsidR="00F80DE9" w:rsidRPr="00F80DE9" w:rsidRDefault="00F80DE9" w:rsidP="00F80DE9">
      <w:pPr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14:paraId="1197657C" w14:textId="77777777" w:rsidR="00704B05" w:rsidRPr="00EC0ECC" w:rsidRDefault="00704B05">
      <w:pPr>
        <w:rPr>
          <w:rFonts w:ascii="Times New Roman" w:hAnsi="Times New Roman" w:cs="Times New Roman"/>
          <w:sz w:val="20"/>
          <w:szCs w:val="20"/>
        </w:rPr>
      </w:pPr>
    </w:p>
    <w:sectPr w:rsidR="00704B05" w:rsidRPr="00EC0E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DE9"/>
    <w:rsid w:val="00364F26"/>
    <w:rsid w:val="00704B05"/>
    <w:rsid w:val="007913A6"/>
    <w:rsid w:val="00B94EFF"/>
    <w:rsid w:val="00EC0ECC"/>
    <w:rsid w:val="00F8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6C471"/>
  <w15:chartTrackingRefBased/>
  <w15:docId w15:val="{70521FB4-F23C-FD4A-B8FC-5250F0314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80D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80D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80D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80D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80D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80D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80D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80D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80D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80D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80D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F80D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80DE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80DE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80DE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80DE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80DE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80DE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80D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80D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80DE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80D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80DE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80DE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80DE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80DE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80D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80DE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80DE9"/>
    <w:rPr>
      <w:b/>
      <w:bCs/>
      <w:smallCaps/>
      <w:color w:val="0F4761" w:themeColor="accent1" w:themeShade="BF"/>
      <w:spacing w:val="5"/>
    </w:rPr>
  </w:style>
  <w:style w:type="paragraph" w:customStyle="1" w:styleId="l1">
    <w:name w:val="l1"/>
    <w:basedOn w:val="Normln"/>
    <w:rsid w:val="00F80DE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clanek">
    <w:name w:val="clanek"/>
    <w:basedOn w:val="Normln"/>
    <w:rsid w:val="00F80DE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2">
    <w:name w:val="l2"/>
    <w:basedOn w:val="Normln"/>
    <w:rsid w:val="00F80DE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3">
    <w:name w:val="l3"/>
    <w:basedOn w:val="Normln"/>
    <w:rsid w:val="00F80DE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F80DE9"/>
    <w:rPr>
      <w:i/>
      <w:iCs/>
    </w:rPr>
  </w:style>
  <w:style w:type="character" w:customStyle="1" w:styleId="apple-converted-space">
    <w:name w:val="apple-converted-space"/>
    <w:basedOn w:val="Standardnpsmoodstavce"/>
    <w:rsid w:val="00F80DE9"/>
  </w:style>
  <w:style w:type="paragraph" w:customStyle="1" w:styleId="l4">
    <w:name w:val="l4"/>
    <w:basedOn w:val="Normln"/>
    <w:rsid w:val="00F80DE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q5">
    <w:name w:val="q5"/>
    <w:basedOn w:val="Normln"/>
    <w:rsid w:val="00F80DE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q4">
    <w:name w:val="q4"/>
    <w:basedOn w:val="Normln"/>
    <w:rsid w:val="00F80DE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80DE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8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02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2096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2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42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72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9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84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9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1596</Words>
  <Characters>9421</Characters>
  <Application>Microsoft Office Word</Application>
  <DocSecurity>0</DocSecurity>
  <Lines>78</Lines>
  <Paragraphs>21</Paragraphs>
  <ScaleCrop>false</ScaleCrop>
  <Company/>
  <LinksUpToDate>false</LinksUpToDate>
  <CharactersWithSpaces>10996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2025-02-18T08:46:00Z</dcterms:created>
  <dcterms:modified xsi:type="dcterms:W3CDTF">2025-02-18T08:48:00Z</dcterms:modified>
</cp:coreProperties>
</file>