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28377" w14:textId="77777777" w:rsidR="00DB76B1" w:rsidRPr="001D7D7D" w:rsidRDefault="00DB76B1" w:rsidP="00DB76B1">
      <w:pPr>
        <w:spacing w:after="0"/>
        <w:outlineLvl w:val="2"/>
        <w:rPr>
          <w:rFonts w:asciiTheme="minorHAnsi" w:eastAsia="Times New Roman" w:hAnsiTheme="minorHAnsi" w:cstheme="minorHAnsi"/>
          <w:b/>
          <w:bCs/>
          <w:color w:val="0070C0"/>
          <w:kern w:val="0"/>
          <w:sz w:val="28"/>
          <w:szCs w:val="28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b/>
          <w:bCs/>
          <w:color w:val="0070C0"/>
          <w:kern w:val="0"/>
          <w:sz w:val="28"/>
          <w:szCs w:val="28"/>
          <w:lang w:eastAsia="cs-CZ"/>
          <w14:ligatures w14:val="none"/>
        </w:rPr>
        <w:t>Zrušení vstupních pracovnělékařských prohlídek a povinnost ověření zdravotní způsobilosti zaměstnanců školy</w:t>
      </w:r>
    </w:p>
    <w:p w14:paraId="426A3A4E" w14:textId="77777777" w:rsidR="00DB76B1" w:rsidRDefault="00DB76B1" w:rsidP="00DB76B1">
      <w:pPr>
        <w:spacing w:after="0"/>
        <w:outlineLvl w:val="2"/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</w:pPr>
    </w:p>
    <w:p w14:paraId="004BA685" w14:textId="77777777" w:rsidR="00DB76B1" w:rsidRPr="001D7D7D" w:rsidRDefault="00DB76B1" w:rsidP="00DB76B1">
      <w:pPr>
        <w:spacing w:after="0"/>
        <w:outlineLvl w:val="2"/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Co se mění od 1. 6. 2025?</w:t>
      </w:r>
    </w:p>
    <w:p w14:paraId="713FEA2B" w14:textId="77777777" w:rsidR="00DB76B1" w:rsidRPr="001D7D7D" w:rsidRDefault="00DB76B1" w:rsidP="00DB76B1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Na základě zákona č. 120/2025 Sb. dochází ke změně zákona č. 262/2006 Sb. (zákoník práce) a zákona č. 373/2011 Sb. (o specifických zdravotních službách).</w:t>
      </w:r>
    </w:p>
    <w:p w14:paraId="3C077A1F" w14:textId="77777777" w:rsidR="00DB76B1" w:rsidRDefault="00DB76B1" w:rsidP="00DB76B1">
      <w:pPr>
        <w:spacing w:after="0"/>
        <w:outlineLvl w:val="1"/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</w:pPr>
    </w:p>
    <w:p w14:paraId="05E4BAED" w14:textId="77777777" w:rsidR="00DB76B1" w:rsidRPr="001D7D7D" w:rsidRDefault="00DB76B1" w:rsidP="00DB76B1">
      <w:pPr>
        <w:spacing w:after="0"/>
        <w:outlineLvl w:val="1"/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</w:pPr>
      <w:r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 xml:space="preserve">1. </w:t>
      </w:r>
      <w:r w:rsidRPr="001D7D7D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Pedagogičtí pracovníci</w:t>
      </w:r>
    </w:p>
    <w:p w14:paraId="32E3CA66" w14:textId="77777777" w:rsidR="00DB76B1" w:rsidRPr="001D7D7D" w:rsidRDefault="00DB76B1" w:rsidP="00DB76B1">
      <w:pPr>
        <w:spacing w:after="0"/>
        <w:outlineLvl w:val="2"/>
        <w:rPr>
          <w:rFonts w:asciiTheme="minorHAnsi" w:eastAsia="Times New Roman" w:hAnsiTheme="minorHAnsi" w:cstheme="minorHAnsi"/>
          <w:kern w:val="0"/>
          <w:u w:val="single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u w:val="single"/>
          <w:lang w:eastAsia="cs-CZ"/>
          <w14:ligatures w14:val="none"/>
        </w:rPr>
        <w:t>Zdravotní způsobilost – zákonný požadavek</w:t>
      </w:r>
    </w:p>
    <w:p w14:paraId="67D87CA6" w14:textId="77777777" w:rsidR="00DB76B1" w:rsidRPr="001D7D7D" w:rsidRDefault="00DB76B1" w:rsidP="00DB76B1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Podle § 3 odst. 1 písm. d) zákona č. 563/2004 Sb., o pedagogických pracovnících, může pedagogickým pracovníkem být pouze osoba, která je zdravotně způsobilá.</w:t>
      </w:r>
    </w:p>
    <w:p w14:paraId="7732E516" w14:textId="77777777" w:rsidR="00DB76B1" w:rsidRPr="001D7D7D" w:rsidRDefault="00DB76B1" w:rsidP="00DB76B1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Z toho vyplývá:</w:t>
      </w:r>
    </w:p>
    <w:p w14:paraId="768B75B3" w14:textId="77777777" w:rsidR="00DB76B1" w:rsidRPr="001D7D7D" w:rsidRDefault="00DB76B1" w:rsidP="00DB76B1">
      <w:pPr>
        <w:numPr>
          <w:ilvl w:val="0"/>
          <w:numId w:val="2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I po novele je zaměstnavatel povinen ověřit zdravotní způsobilost každého pedagoga.</w:t>
      </w:r>
    </w:p>
    <w:p w14:paraId="5F2F45D8" w14:textId="77777777" w:rsidR="00DB76B1" w:rsidRPr="001D7D7D" w:rsidRDefault="00DB76B1" w:rsidP="00DB76B1">
      <w:pPr>
        <w:numPr>
          <w:ilvl w:val="0"/>
          <w:numId w:val="2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Není však nutné využívat pracovnělékařské služby (PLS), pokud:</w:t>
      </w:r>
    </w:p>
    <w:p w14:paraId="33974603" w14:textId="77777777" w:rsidR="00DB76B1" w:rsidRPr="001D7D7D" w:rsidRDefault="00DB76B1" w:rsidP="00DB76B1">
      <w:pPr>
        <w:numPr>
          <w:ilvl w:val="1"/>
          <w:numId w:val="2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zaměstnanec vykonává práci zařazenou do kategorie 1,</w:t>
      </w:r>
    </w:p>
    <w:p w14:paraId="4D65B310" w14:textId="77777777" w:rsidR="00DB76B1" w:rsidRPr="001D7D7D" w:rsidRDefault="00DB76B1" w:rsidP="00DB76B1">
      <w:pPr>
        <w:numPr>
          <w:ilvl w:val="1"/>
          <w:numId w:val="2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činnost není vázána na specifické zdravotní požadavky dle právních předpisů (např. vyhláška č. 79/2013 Sb.),</w:t>
      </w:r>
    </w:p>
    <w:p w14:paraId="51933BB6" w14:textId="77777777" w:rsidR="00DB76B1" w:rsidRPr="001D7D7D" w:rsidRDefault="00DB76B1" w:rsidP="00DB76B1">
      <w:pPr>
        <w:numPr>
          <w:ilvl w:val="1"/>
          <w:numId w:val="2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zdravotní způsobilost je doložena jinak – např. potvrzením od praktického lékaře.</w:t>
      </w:r>
    </w:p>
    <w:p w14:paraId="18669939" w14:textId="77777777" w:rsidR="00DB76B1" w:rsidRPr="001D7D7D" w:rsidRDefault="00DB76B1" w:rsidP="00DB76B1">
      <w:pPr>
        <w:spacing w:after="0"/>
        <w:outlineLvl w:val="2"/>
        <w:rPr>
          <w:rFonts w:asciiTheme="minorHAnsi" w:eastAsia="Times New Roman" w:hAnsiTheme="minorHAnsi" w:cstheme="minorHAnsi"/>
          <w:kern w:val="0"/>
          <w:u w:val="single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u w:val="single"/>
          <w:lang w:eastAsia="cs-CZ"/>
          <w14:ligatures w14:val="none"/>
        </w:rPr>
        <w:t>Shrnutí pro pedagogické pracovníky:</w:t>
      </w:r>
    </w:p>
    <w:p w14:paraId="3310ECF6" w14:textId="77777777" w:rsidR="00DB76B1" w:rsidRPr="001D7D7D" w:rsidRDefault="00DB76B1" w:rsidP="00DB76B1">
      <w:pPr>
        <w:numPr>
          <w:ilvl w:val="0"/>
          <w:numId w:val="3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Zdravotní způsobilost zůstává povinná (zákon o ped</w:t>
      </w:r>
      <w:r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agogických</w:t>
      </w: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 pracovnících).</w:t>
      </w:r>
    </w:p>
    <w:p w14:paraId="2B5F5742" w14:textId="77777777" w:rsidR="00DB76B1" w:rsidRPr="001D7D7D" w:rsidRDefault="00DB76B1" w:rsidP="00DB76B1">
      <w:pPr>
        <w:numPr>
          <w:ilvl w:val="0"/>
          <w:numId w:val="3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Není povinné provádět vstupní lékařskou prohlídku dle zákona o PLS.</w:t>
      </w:r>
    </w:p>
    <w:p w14:paraId="03A35A2B" w14:textId="77777777" w:rsidR="00DB76B1" w:rsidRPr="001D7D7D" w:rsidRDefault="00DB76B1" w:rsidP="00DB76B1">
      <w:pPr>
        <w:numPr>
          <w:ilvl w:val="0"/>
          <w:numId w:val="3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Zdravotní způsobilost může být doložena potvrzením praktického lékaře.</w:t>
      </w:r>
    </w:p>
    <w:p w14:paraId="2CC6D945" w14:textId="77777777" w:rsidR="00DB76B1" w:rsidRDefault="00DB76B1" w:rsidP="00DB76B1">
      <w:pPr>
        <w:spacing w:after="0"/>
        <w:outlineLvl w:val="1"/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</w:pPr>
    </w:p>
    <w:p w14:paraId="638A0800" w14:textId="77777777" w:rsidR="00DB76B1" w:rsidRPr="001D7D7D" w:rsidRDefault="00DB76B1" w:rsidP="00DB76B1">
      <w:pPr>
        <w:spacing w:after="0"/>
        <w:outlineLvl w:val="1"/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</w:pPr>
      <w:r w:rsidRPr="00466168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 xml:space="preserve">2. </w:t>
      </w:r>
      <w:r w:rsidRPr="001D7D7D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Nepedagogičtí pracovníci</w:t>
      </w:r>
    </w:p>
    <w:p w14:paraId="4161E355" w14:textId="77777777" w:rsidR="00DB76B1" w:rsidRPr="001D7D7D" w:rsidRDefault="00DB76B1" w:rsidP="00DB76B1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U zaměstnanců, jejichž práce je zařazena do kategorie 1 (např. běžná administrativní, úklidová nebo provozní činnost bez rizik), platí:</w:t>
      </w:r>
    </w:p>
    <w:p w14:paraId="635B0CF8" w14:textId="77777777" w:rsidR="00DB76B1" w:rsidRPr="001D7D7D" w:rsidRDefault="00DB76B1" w:rsidP="00DB76B1">
      <w:pPr>
        <w:numPr>
          <w:ilvl w:val="0"/>
          <w:numId w:val="4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Zrušení povinnosti vstupní lékařské prohlídky, pokud:</w:t>
      </w:r>
    </w:p>
    <w:p w14:paraId="370D5ECF" w14:textId="77777777" w:rsidR="00DB76B1" w:rsidRPr="001D7D7D" w:rsidRDefault="00DB76B1" w:rsidP="00DB76B1">
      <w:pPr>
        <w:numPr>
          <w:ilvl w:val="1"/>
          <w:numId w:val="4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práce není vázána na zvláštní zdravotní předpis,</w:t>
      </w:r>
    </w:p>
    <w:p w14:paraId="16FB0770" w14:textId="77777777" w:rsidR="00DB76B1" w:rsidRPr="001D7D7D" w:rsidRDefault="00DB76B1" w:rsidP="00DB76B1">
      <w:pPr>
        <w:numPr>
          <w:ilvl w:val="1"/>
          <w:numId w:val="4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zaměstnavatel sám nevyžaduje prohlídku.</w:t>
      </w:r>
    </w:p>
    <w:p w14:paraId="37591E2B" w14:textId="77777777" w:rsidR="00DB76B1" w:rsidRPr="001D7D7D" w:rsidRDefault="00DB76B1" w:rsidP="00DB76B1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Pokud zaměstnavatel prohlídku nepožaduje, považuje se zaměstnanec za zdravotně způsobilého, dokud není prokázán opak.</w:t>
      </w:r>
    </w:p>
    <w:p w14:paraId="70E72039" w14:textId="77777777" w:rsidR="00DB76B1" w:rsidRPr="001D7D7D" w:rsidRDefault="00DB76B1" w:rsidP="00DB76B1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U zaměstnanců vykonávajících rizikové práce (např. s chemikáliemi, těžkou fyzickou zátěží apod., tj. kategorie 2 a vyšší) nadále platí povinnost pracovnělékařských služeb.</w:t>
      </w:r>
    </w:p>
    <w:p w14:paraId="6DCC2B48" w14:textId="77777777" w:rsidR="00DB76B1" w:rsidRDefault="00DB76B1" w:rsidP="00DB76B1">
      <w:pPr>
        <w:spacing w:after="0"/>
        <w:outlineLvl w:val="2"/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</w:pPr>
    </w:p>
    <w:p w14:paraId="4CA55DAB" w14:textId="77777777" w:rsidR="00DB76B1" w:rsidRPr="001D7D7D" w:rsidRDefault="00DB76B1" w:rsidP="00DB76B1">
      <w:pPr>
        <w:spacing w:after="0"/>
        <w:outlineLvl w:val="2"/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Dohled na pracovišti a smlouva s PLS</w:t>
      </w:r>
    </w:p>
    <w:p w14:paraId="7F075457" w14:textId="77777777" w:rsidR="00DB76B1" w:rsidRPr="001D7D7D" w:rsidRDefault="00DB76B1" w:rsidP="00DB76B1">
      <w:pPr>
        <w:numPr>
          <w:ilvl w:val="0"/>
          <w:numId w:val="5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U nerizikových prací (kategorie 1) není povinný dohled lékaře ani smlouva s poskytovatelem pracovnělékařských služeb (PLS).</w:t>
      </w:r>
    </w:p>
    <w:p w14:paraId="573B8B09" w14:textId="77777777" w:rsidR="00DB76B1" w:rsidRPr="001D7D7D" w:rsidRDefault="00DB76B1" w:rsidP="00DB76B1">
      <w:pPr>
        <w:numPr>
          <w:ilvl w:val="0"/>
          <w:numId w:val="5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Pokud chce zaměstnavatel zdravotní dohled či lékařské prohlídky i nadále provádět, musí mít uzavřenou smlouvu s PLS.</w:t>
      </w:r>
    </w:p>
    <w:p w14:paraId="2251B4CF" w14:textId="77777777" w:rsidR="00DB76B1" w:rsidRDefault="00DB76B1" w:rsidP="00DB76B1">
      <w:pPr>
        <w:spacing w:after="0"/>
        <w:outlineLvl w:val="1"/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</w:pPr>
    </w:p>
    <w:p w14:paraId="33922930" w14:textId="77777777" w:rsidR="00DB76B1" w:rsidRPr="001D7D7D" w:rsidRDefault="00DB76B1" w:rsidP="00DB76B1">
      <w:pPr>
        <w:spacing w:after="0"/>
        <w:outlineLvl w:val="1"/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Účinnost změn:</w:t>
      </w:r>
    </w:p>
    <w:p w14:paraId="0942F4ED" w14:textId="77777777" w:rsidR="00DB76B1" w:rsidRPr="001D7D7D" w:rsidRDefault="00DB76B1" w:rsidP="00DB76B1">
      <w:pPr>
        <w:numPr>
          <w:ilvl w:val="0"/>
          <w:numId w:val="6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Změny týkající se vstupních lékařských prohlídek – od 1. 6. 2025</w:t>
      </w:r>
    </w:p>
    <w:p w14:paraId="68BADD72" w14:textId="77777777" w:rsidR="00DB76B1" w:rsidRDefault="00DB76B1" w:rsidP="00DB76B1">
      <w:pPr>
        <w:spacing w:after="0"/>
        <w:outlineLvl w:val="1"/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</w:pPr>
    </w:p>
    <w:p w14:paraId="63CE44D7" w14:textId="77777777" w:rsidR="00DB76B1" w:rsidRPr="001D7D7D" w:rsidRDefault="00DB76B1" w:rsidP="00DB76B1">
      <w:pPr>
        <w:spacing w:after="0"/>
        <w:outlineLvl w:val="1"/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Doporučení pro praxi:</w:t>
      </w:r>
    </w:p>
    <w:p w14:paraId="7B33D18E" w14:textId="77777777" w:rsidR="00DB76B1" w:rsidRPr="001D7D7D" w:rsidRDefault="00DB76B1" w:rsidP="00DB76B1">
      <w:pPr>
        <w:numPr>
          <w:ilvl w:val="0"/>
          <w:numId w:val="7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Rozlište pedagogické a nepedagogické pracovníky – u pedagogů je vždy povinnost doložit zdravotní způsobilost.</w:t>
      </w:r>
    </w:p>
    <w:p w14:paraId="0DFB328B" w14:textId="77777777" w:rsidR="00DB76B1" w:rsidRPr="001D7D7D" w:rsidRDefault="00DB76B1" w:rsidP="00DB76B1">
      <w:pPr>
        <w:numPr>
          <w:ilvl w:val="0"/>
          <w:numId w:val="7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Zkontrolujte zařazení pracovních pozic do kategorií (zejména 1 vs. 2):</w:t>
      </w:r>
    </w:p>
    <w:p w14:paraId="78CEBF02" w14:textId="77777777" w:rsidR="00DB76B1" w:rsidRPr="001D7D7D" w:rsidRDefault="00DB76B1" w:rsidP="00DB76B1">
      <w:pPr>
        <w:numPr>
          <w:ilvl w:val="1"/>
          <w:numId w:val="7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Kategorii 1 můžete ponechat bez PLS, pokud nejsou specifické požadavky.</w:t>
      </w:r>
    </w:p>
    <w:p w14:paraId="2E8298A1" w14:textId="77777777" w:rsidR="00DB76B1" w:rsidRPr="001D7D7D" w:rsidRDefault="00DB76B1" w:rsidP="00DB76B1">
      <w:pPr>
        <w:numPr>
          <w:ilvl w:val="1"/>
          <w:numId w:val="7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Kategorii 2 a vyšší musí mít vstupní (a další) prohlídky zajištěny.</w:t>
      </w:r>
    </w:p>
    <w:p w14:paraId="6326175A" w14:textId="77777777" w:rsidR="00DB76B1" w:rsidRPr="001D7D7D" w:rsidRDefault="00DB76B1" w:rsidP="00DB76B1">
      <w:pPr>
        <w:numPr>
          <w:ilvl w:val="0"/>
          <w:numId w:val="7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Rozhodněte, zda jako ředitel budete u nerizikových profesí vyžadovat lékařské prohlídky (např. z důvodu bezpečnosti nebo prevence).</w:t>
      </w:r>
    </w:p>
    <w:p w14:paraId="475AC0BF" w14:textId="77777777" w:rsidR="00DB76B1" w:rsidRPr="001D7D7D" w:rsidRDefault="00DB76B1" w:rsidP="00DB76B1">
      <w:pPr>
        <w:numPr>
          <w:ilvl w:val="0"/>
          <w:numId w:val="7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lastRenderedPageBreak/>
        <w:t>Vydání vnitřního sdělení zaměstnancům, případně úprava vnitřních předpisů školy.</w:t>
      </w:r>
    </w:p>
    <w:p w14:paraId="7FA12C2F" w14:textId="77777777" w:rsidR="00DB76B1" w:rsidRDefault="00DB76B1" w:rsidP="00DB76B1">
      <w:pPr>
        <w:spacing w:after="0"/>
        <w:outlineLvl w:val="1"/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</w:pPr>
    </w:p>
    <w:p w14:paraId="65290E3E" w14:textId="77777777" w:rsidR="00DB76B1" w:rsidRPr="001D7D7D" w:rsidRDefault="00DB76B1" w:rsidP="00DB76B1">
      <w:pPr>
        <w:spacing w:after="0"/>
        <w:outlineLvl w:val="1"/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Přílohy:</w:t>
      </w:r>
    </w:p>
    <w:p w14:paraId="7314546F" w14:textId="77777777" w:rsidR="00DB76B1" w:rsidRDefault="00DB76B1" w:rsidP="00DB76B1">
      <w:pPr>
        <w:spacing w:after="0"/>
        <w:outlineLvl w:val="1"/>
        <w:rPr>
          <w:rFonts w:asciiTheme="minorHAnsi" w:eastAsia="Times New Roman" w:hAnsiTheme="minorHAnsi" w:cstheme="minorHAnsi"/>
          <w:b/>
          <w:bCs/>
          <w:color w:val="0070C0"/>
          <w:kern w:val="0"/>
          <w:lang w:eastAsia="cs-CZ"/>
          <w14:ligatures w14:val="none"/>
        </w:rPr>
      </w:pPr>
    </w:p>
    <w:p w14:paraId="6DF82673" w14:textId="77777777" w:rsidR="00DB76B1" w:rsidRPr="001D7D7D" w:rsidRDefault="00DB76B1" w:rsidP="00DB76B1">
      <w:pPr>
        <w:spacing w:after="0"/>
        <w:outlineLvl w:val="1"/>
        <w:rPr>
          <w:rFonts w:asciiTheme="minorHAnsi" w:eastAsia="Times New Roman" w:hAnsiTheme="minorHAnsi" w:cstheme="minorHAnsi"/>
          <w:b/>
          <w:bCs/>
          <w:color w:val="0070C0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b/>
          <w:bCs/>
          <w:color w:val="0070C0"/>
          <w:kern w:val="0"/>
          <w:lang w:eastAsia="cs-CZ"/>
          <w14:ligatures w14:val="none"/>
        </w:rPr>
        <w:t>Vzor potvrzení o zdravotní způsobilosti pedagogického pracovníka</w:t>
      </w:r>
    </w:p>
    <w:p w14:paraId="63E7FAFE" w14:textId="77777777" w:rsidR="00DB76B1" w:rsidRPr="001D7D7D" w:rsidRDefault="00DB76B1" w:rsidP="00DB76B1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Potvrzení o zdravotní způsobilosti</w:t>
      </w: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>dle § 3 odst. 1 písm. d) zákona č. 563/2004 Sb., o pedagogických pracovnících</w:t>
      </w:r>
    </w:p>
    <w:p w14:paraId="5594CDCB" w14:textId="77777777" w:rsidR="00DB76B1" w:rsidRPr="001D7D7D" w:rsidRDefault="00DB76B1" w:rsidP="00DB76B1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Já níže podepsaný(á) lékař(</w:t>
      </w:r>
      <w:proofErr w:type="spellStart"/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ka</w:t>
      </w:r>
      <w:proofErr w:type="spellEnd"/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):</w:t>
      </w:r>
    </w:p>
    <w:p w14:paraId="48A7D7B0" w14:textId="77777777" w:rsidR="00DB76B1" w:rsidRPr="001D7D7D" w:rsidRDefault="00DB76B1" w:rsidP="00DB76B1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Jméno a příjmení lékaře:</w:t>
      </w: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>Adresa ordinace:</w:t>
      </w: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>IČ / kontakt:</w:t>
      </w:r>
    </w:p>
    <w:p w14:paraId="6A0A46D6" w14:textId="77777777" w:rsidR="00DB76B1" w:rsidRPr="001D7D7D" w:rsidRDefault="00DB76B1" w:rsidP="00DB76B1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potvrzuji, že:</w:t>
      </w:r>
    </w:p>
    <w:p w14:paraId="274C8005" w14:textId="77777777" w:rsidR="00DB76B1" w:rsidRPr="001D7D7D" w:rsidRDefault="00DB76B1" w:rsidP="00DB76B1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Jméno a příjmení zaměstnance / uchazeče:</w:t>
      </w: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>Datum narození:</w:t>
      </w: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>Trvalé bydliště:</w:t>
      </w:r>
    </w:p>
    <w:p w14:paraId="3CD81875" w14:textId="77777777" w:rsidR="00DB76B1" w:rsidRPr="001D7D7D" w:rsidRDefault="00DB76B1" w:rsidP="00DB76B1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je zdravotně způsobilý(á) k výkonu činnosti pedagogického pracovníka dle výše uvedeného zákona.</w:t>
      </w:r>
    </w:p>
    <w:p w14:paraId="492F15C6" w14:textId="77777777" w:rsidR="00DB76B1" w:rsidRPr="001D7D7D" w:rsidRDefault="00DB76B1" w:rsidP="00DB76B1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Datum:</w:t>
      </w: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>Podpis a razítko lékaře:</w:t>
      </w:r>
    </w:p>
    <w:p w14:paraId="2E631B88" w14:textId="77777777" w:rsidR="00DB76B1" w:rsidRDefault="00DB76B1" w:rsidP="00DB76B1">
      <w:pPr>
        <w:spacing w:after="0"/>
        <w:outlineLvl w:val="1"/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</w:pPr>
    </w:p>
    <w:p w14:paraId="2B23F8A4" w14:textId="77777777" w:rsidR="00DB76B1" w:rsidRPr="001D7D7D" w:rsidRDefault="00DB76B1" w:rsidP="00DB76B1">
      <w:pPr>
        <w:spacing w:after="0"/>
        <w:outlineLvl w:val="1"/>
        <w:rPr>
          <w:rFonts w:asciiTheme="minorHAnsi" w:eastAsia="Times New Roman" w:hAnsiTheme="minorHAnsi" w:cstheme="minorHAnsi"/>
          <w:b/>
          <w:bCs/>
          <w:color w:val="0070C0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b/>
          <w:bCs/>
          <w:color w:val="0070C0"/>
          <w:kern w:val="0"/>
          <w:lang w:eastAsia="cs-CZ"/>
          <w14:ligatures w14:val="none"/>
        </w:rPr>
        <w:t>Vzor oznámení zaměstnancům o zrušení povinnosti vstupní lékařské prohlídky (vnitřní sdělení)</w:t>
      </w:r>
    </w:p>
    <w:p w14:paraId="1E0662F4" w14:textId="77777777" w:rsidR="00DB76B1" w:rsidRPr="001D7D7D" w:rsidRDefault="00DB76B1" w:rsidP="00DB76B1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Oznámení zaměstnancům</w:t>
      </w: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>k zajištění pracovnělékařských služeb</w:t>
      </w:r>
    </w:p>
    <w:p w14:paraId="760EE708" w14:textId="77777777" w:rsidR="00DB76B1" w:rsidRPr="001D7D7D" w:rsidRDefault="00DB76B1" w:rsidP="00DB76B1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Vážení zaměstnanci,</w:t>
      </w:r>
    </w:p>
    <w:p w14:paraId="34C2072E" w14:textId="77777777" w:rsidR="00DB76B1" w:rsidRPr="001D7D7D" w:rsidRDefault="00DB76B1" w:rsidP="00DB76B1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od 1. 6. 2025</w:t>
      </w:r>
      <w:r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 je účinná</w:t>
      </w: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 novela zákoníku práce a zákona o specifických zdravotních službách, která umožňuje zaměstnavateli nevyžadovat vstupní lékařskou prohlídku u zaměstnanců zařazených do kategorie 1, pokud práce nezahrnuje specifické činnosti se stanovenými zdravotními požadavky.</w:t>
      </w:r>
    </w:p>
    <w:p w14:paraId="129A517F" w14:textId="77777777" w:rsidR="00DB76B1" w:rsidRPr="001D7D7D" w:rsidRDefault="00DB76B1" w:rsidP="00DB76B1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Na základě této legislativní změny škola nebude od 1. 6. 2025 vyžadovat vstupní lékařské prohlídky u nově nastupujících zaměstnanců do běžných pracovních pozic kategorie 1, pokud právní předpis nestanoví jinak.</w:t>
      </w:r>
    </w:p>
    <w:p w14:paraId="45352A30" w14:textId="77777777" w:rsidR="00DB76B1" w:rsidRPr="001D7D7D" w:rsidRDefault="00DB76B1" w:rsidP="00DB76B1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Pro pedagogické pracovníky však nadále platí povinnost doložit zdravotní způsobilost dle § 3 odst. 1 písm. d) zákona č. 563/2004 Sb. – např. potvrzením od praktického lékaře.</w:t>
      </w:r>
    </w:p>
    <w:p w14:paraId="23A03DFE" w14:textId="77777777" w:rsidR="00DB76B1" w:rsidRPr="001D7D7D" w:rsidRDefault="00DB76B1" w:rsidP="00DB76B1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Děkujeme za pochopení.</w:t>
      </w:r>
    </w:p>
    <w:p w14:paraId="557708D9" w14:textId="77777777" w:rsidR="00DB76B1" w:rsidRPr="001D7D7D" w:rsidRDefault="00DB76B1" w:rsidP="00DB76B1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S pozdravem</w:t>
      </w: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>[Ředitel/</w:t>
      </w:r>
      <w:proofErr w:type="spellStart"/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ka</w:t>
      </w:r>
      <w:proofErr w:type="spellEnd"/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 školy]</w:t>
      </w:r>
    </w:p>
    <w:p w14:paraId="529B42ED" w14:textId="77777777" w:rsidR="00DB76B1" w:rsidRDefault="00DB76B1" w:rsidP="00DB76B1">
      <w:pPr>
        <w:spacing w:after="0"/>
        <w:outlineLvl w:val="1"/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</w:pPr>
    </w:p>
    <w:p w14:paraId="29634CA0" w14:textId="77777777" w:rsidR="00DB76B1" w:rsidRPr="001D7D7D" w:rsidRDefault="00DB76B1" w:rsidP="00DB76B1">
      <w:pPr>
        <w:spacing w:after="0"/>
        <w:outlineLvl w:val="1"/>
        <w:rPr>
          <w:rFonts w:asciiTheme="minorHAnsi" w:eastAsia="Times New Roman" w:hAnsiTheme="minorHAnsi" w:cstheme="minorHAnsi"/>
          <w:b/>
          <w:bCs/>
          <w:color w:val="0070C0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b/>
          <w:bCs/>
          <w:color w:val="0070C0"/>
          <w:kern w:val="0"/>
          <w:lang w:eastAsia="cs-CZ"/>
          <w14:ligatures w14:val="none"/>
        </w:rPr>
        <w:t>Vzor dodatku k vnitřní směrnici (např. organizačnímu řádu školy)</w:t>
      </w:r>
    </w:p>
    <w:p w14:paraId="617F5763" w14:textId="77777777" w:rsidR="00DB76B1" w:rsidRPr="001D7D7D" w:rsidRDefault="00DB76B1" w:rsidP="00DB76B1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Dodatek č. X k vnitřní směrnici č. XX/20XX</w:t>
      </w: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>– zajišťování pracovnělékařských služeb a zdravotní způsobilosti</w:t>
      </w:r>
    </w:p>
    <w:p w14:paraId="6D4852D2" w14:textId="77777777" w:rsidR="00DB76B1" w:rsidRPr="001D7D7D" w:rsidRDefault="00DB76B1" w:rsidP="00DB76B1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S účinností od 1. 6. 2025 škola stanovuje:</w:t>
      </w:r>
    </w:p>
    <w:p w14:paraId="0A9E24AC" w14:textId="77777777" w:rsidR="00DB76B1" w:rsidRPr="001D7D7D" w:rsidRDefault="00DB76B1" w:rsidP="00DB76B1">
      <w:pPr>
        <w:numPr>
          <w:ilvl w:val="0"/>
          <w:numId w:val="1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Zrušení povinnosti vstupních pracovnělékařských prohlídek</w:t>
      </w: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 u zaměstnanců vykonávajících činnost zařazenou v kategorii 1, pokud tato činnost:</w:t>
      </w:r>
    </w:p>
    <w:p w14:paraId="6FF1A0FD" w14:textId="77777777" w:rsidR="00DB76B1" w:rsidRPr="001D7D7D" w:rsidRDefault="00DB76B1" w:rsidP="00DB76B1">
      <w:pPr>
        <w:numPr>
          <w:ilvl w:val="1"/>
          <w:numId w:val="1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není vázána na stanovené zdravotní podmínky dle zvláštních právních předpisů (např. vyhláška č. 79/2013 Sb.),</w:t>
      </w:r>
    </w:p>
    <w:p w14:paraId="23BA0731" w14:textId="77777777" w:rsidR="00DB76B1" w:rsidRPr="001D7D7D" w:rsidRDefault="00DB76B1" w:rsidP="00DB76B1">
      <w:pPr>
        <w:numPr>
          <w:ilvl w:val="1"/>
          <w:numId w:val="1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a není důvodem pro individuální posouzení zdravotní způsobilosti ze strany zaměstnavatele.</w:t>
      </w:r>
    </w:p>
    <w:p w14:paraId="32B2B140" w14:textId="77777777" w:rsidR="00DB76B1" w:rsidRPr="001D7D7D" w:rsidRDefault="00DB76B1" w:rsidP="00DB76B1">
      <w:pPr>
        <w:numPr>
          <w:ilvl w:val="0"/>
          <w:numId w:val="1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U pedagogických pracovníků</w:t>
      </w: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 zůstává povinnost doložit zdravotní způsobilost dle § 3 zákona č. 563/2004 Sb., o pedagogických pracovnících.</w:t>
      </w: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>Tato způsobilost bude ověřována formou:</w:t>
      </w:r>
    </w:p>
    <w:p w14:paraId="0C46C4E9" w14:textId="77777777" w:rsidR="00DB76B1" w:rsidRPr="001D7D7D" w:rsidRDefault="00DB76B1" w:rsidP="00DB76B1">
      <w:pPr>
        <w:numPr>
          <w:ilvl w:val="1"/>
          <w:numId w:val="1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potvrzení od praktického lékaře uchazeče,</w:t>
      </w:r>
    </w:p>
    <w:p w14:paraId="11FCDE43" w14:textId="77777777" w:rsidR="00DB76B1" w:rsidRPr="001D7D7D" w:rsidRDefault="00DB76B1" w:rsidP="00DB76B1">
      <w:pPr>
        <w:numPr>
          <w:ilvl w:val="1"/>
          <w:numId w:val="1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lastRenderedPageBreak/>
        <w:t>nebo jiným ekvivalentním lékařským dokladem.</w:t>
      </w:r>
    </w:p>
    <w:p w14:paraId="2FD67375" w14:textId="1B16D56E" w:rsidR="00704B05" w:rsidRPr="00DB76B1" w:rsidRDefault="00DB76B1" w:rsidP="00DB76B1">
      <w:pPr>
        <w:numPr>
          <w:ilvl w:val="0"/>
          <w:numId w:val="1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Škola </w:t>
      </w:r>
      <w:r w:rsidRPr="001D7D7D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nepožaduje dohled lékaře na pracovišti</w:t>
      </w:r>
      <w:r w:rsidRPr="001D7D7D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, a tudíž není uzavírána smlouva s poskytovatelem pracovnělékařských služeb (PLS), pokud nebude rozhodnuto jinak.</w:t>
      </w:r>
    </w:p>
    <w:sectPr w:rsidR="00704B05" w:rsidRPr="00DB76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23CE4"/>
    <w:multiLevelType w:val="multilevel"/>
    <w:tmpl w:val="91EA3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4173CF"/>
    <w:multiLevelType w:val="multilevel"/>
    <w:tmpl w:val="28523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1431DB"/>
    <w:multiLevelType w:val="multilevel"/>
    <w:tmpl w:val="B23C5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2B4DB2"/>
    <w:multiLevelType w:val="multilevel"/>
    <w:tmpl w:val="C574A8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7C75BD"/>
    <w:multiLevelType w:val="multilevel"/>
    <w:tmpl w:val="67C0C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E07B56"/>
    <w:multiLevelType w:val="multilevel"/>
    <w:tmpl w:val="DCB82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E50115"/>
    <w:multiLevelType w:val="multilevel"/>
    <w:tmpl w:val="47782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38045450">
    <w:abstractNumId w:val="3"/>
  </w:num>
  <w:num w:numId="2" w16cid:durableId="1089929525">
    <w:abstractNumId w:val="0"/>
  </w:num>
  <w:num w:numId="3" w16cid:durableId="419523874">
    <w:abstractNumId w:val="6"/>
  </w:num>
  <w:num w:numId="4" w16cid:durableId="189926431">
    <w:abstractNumId w:val="5"/>
  </w:num>
  <w:num w:numId="5" w16cid:durableId="1157301428">
    <w:abstractNumId w:val="2"/>
  </w:num>
  <w:num w:numId="6" w16cid:durableId="1154679890">
    <w:abstractNumId w:val="1"/>
  </w:num>
  <w:num w:numId="7" w16cid:durableId="14817283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6B1"/>
    <w:rsid w:val="00181EE9"/>
    <w:rsid w:val="00704B05"/>
    <w:rsid w:val="00B94EFF"/>
    <w:rsid w:val="00DB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3A8276D"/>
  <w15:chartTrackingRefBased/>
  <w15:docId w15:val="{8780B88A-A48E-554F-A215-D5478261E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B76B1"/>
    <w:pPr>
      <w:spacing w:after="80"/>
    </w:pPr>
    <w:rPr>
      <w:rFonts w:ascii="Calibri" w:eastAsia="Calibri" w:hAnsi="Calibri" w:cs="Calibri"/>
      <w:kern w:val="2"/>
      <w:sz w:val="22"/>
      <w:szCs w:val="22"/>
      <w14:ligatures w14:val="standardContextual"/>
    </w:rPr>
  </w:style>
  <w:style w:type="paragraph" w:styleId="Nadpis1">
    <w:name w:val="heading 1"/>
    <w:basedOn w:val="Normln"/>
    <w:next w:val="Normln"/>
    <w:link w:val="Nadpis1Char"/>
    <w:uiPriority w:val="9"/>
    <w:qFormat/>
    <w:rsid w:val="00DB76B1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B76B1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B76B1"/>
    <w:pPr>
      <w:keepNext/>
      <w:keepLines/>
      <w:spacing w:before="16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B76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B76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B76B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B76B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B76B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B76B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B76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B76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B76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B76B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B76B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B76B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B76B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B76B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B76B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B76B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B76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B76B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B76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B76B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B76B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B76B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B76B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B76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B76B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B76B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733</Words>
  <Characters>4328</Characters>
  <Application>Microsoft Office Word</Application>
  <DocSecurity>0</DocSecurity>
  <Lines>36</Lines>
  <Paragraphs>10</Paragraphs>
  <ScaleCrop>false</ScaleCrop>
  <Company/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2025-08-04T08:40:00Z</dcterms:created>
  <dcterms:modified xsi:type="dcterms:W3CDTF">2025-08-04T08:41:00Z</dcterms:modified>
</cp:coreProperties>
</file>