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97F0A" w14:textId="77777777" w:rsidR="00A1532D" w:rsidRPr="00A1532D" w:rsidRDefault="00A1532D" w:rsidP="00A1532D">
      <w:pPr>
        <w:rPr>
          <w:b/>
          <w:bCs/>
          <w:color w:val="0070C0"/>
          <w:sz w:val="28"/>
          <w:szCs w:val="28"/>
        </w:rPr>
      </w:pPr>
      <w:r w:rsidRPr="00A1532D">
        <w:rPr>
          <w:b/>
          <w:bCs/>
          <w:color w:val="0070C0"/>
          <w:sz w:val="28"/>
          <w:szCs w:val="28"/>
        </w:rPr>
        <w:t>OPATŘENÍ MINISTERSTVA ŠKOLSTVÍ, MLÁDEŽE A TĚLOVÝCHOVY, KTERÝM SE MĚNÍ OPATŘENÍ MINISTERSTVA ŠKOLSTVÍ, MLÁDEŽE A TĚLOVÝCHOVY ZE DNE 14. 1. 2025</w:t>
      </w:r>
    </w:p>
    <w:p w14:paraId="191B7369" w14:textId="77777777" w:rsidR="00A1532D" w:rsidRPr="00A1532D" w:rsidRDefault="00A1532D" w:rsidP="00A1532D">
      <w:r w:rsidRPr="00A1532D">
        <w:t>MŠMT posouvá povinné zahájení vzdělávání dle revidovaného Rámcového vzdělávacího programu pro základní vzdělávání na 1. 9. 2028.</w:t>
      </w:r>
    </w:p>
    <w:p w14:paraId="4D272F47" w14:textId="77777777" w:rsidR="00A1532D" w:rsidRPr="00A1532D" w:rsidRDefault="00A1532D" w:rsidP="00A1532D">
      <w:r w:rsidRPr="00A1532D">
        <w:t xml:space="preserve">MŠMT vydalo opatření, kterým se odkládá o jeden rok povinné zahájení vzdělávání v základních školách dle revidovaného Rámcového vzdělávacího programu </w:t>
      </w:r>
      <w:proofErr w:type="gramStart"/>
      <w:r w:rsidRPr="00A1532D">
        <w:t>pro  základní</w:t>
      </w:r>
      <w:proofErr w:type="gramEnd"/>
      <w:r w:rsidRPr="00A1532D">
        <w:t xml:space="preserve"> vzdělávání.</w:t>
      </w:r>
    </w:p>
    <w:p w14:paraId="734D901B" w14:textId="77777777" w:rsidR="00A1532D" w:rsidRPr="00A1532D" w:rsidRDefault="00A1532D" w:rsidP="00A1532D">
      <w:r w:rsidRPr="00A1532D">
        <w:t>Změna přináší prodlouženou přechodnou dobu, během níž školy postupně uvedou své školní vzdělávací programy do souladu s revidovaným RVP ZV. </w:t>
      </w:r>
    </w:p>
    <w:p w14:paraId="019E496F" w14:textId="77777777" w:rsidR="00A1532D" w:rsidRPr="00A1532D" w:rsidRDefault="00A1532D" w:rsidP="00A1532D">
      <w:r w:rsidRPr="00A1532D">
        <w:t>Základní školy uvedou svůj školní vzdělávací program do souladu s revidovaným RVP ZV ke dni:</w:t>
      </w:r>
      <w:r w:rsidRPr="00A1532D">
        <w:br/>
        <w:t>- 1. 9. 2028 minimálně v 1. a 6. ročníku,</w:t>
      </w:r>
      <w:r w:rsidRPr="00A1532D">
        <w:br/>
        <w:t>- 1. 9. 2029 minimálně v 1.-2. a 6.-7. ročníku,</w:t>
      </w:r>
      <w:r w:rsidRPr="00A1532D">
        <w:br/>
        <w:t>- 1. 9. 2030 minimálně v 1.-3. a 6.-8. ročníku,</w:t>
      </w:r>
      <w:r w:rsidRPr="00A1532D">
        <w:br/>
        <w:t>- 1. 9. 2031 minimálně v 1.-4. a 6.-9. ročníku a</w:t>
      </w:r>
      <w:r w:rsidRPr="00A1532D">
        <w:br/>
        <w:t>- 1. 9. 2032 ve všech ročnících 1. i 2. stupně ZŠ.</w:t>
      </w:r>
    </w:p>
    <w:p w14:paraId="3073D0E9" w14:textId="77777777" w:rsidR="00A1532D" w:rsidRPr="00A1532D" w:rsidRDefault="00A1532D" w:rsidP="00A1532D">
      <w:pPr>
        <w:rPr>
          <w:b/>
          <w:bCs/>
          <w:color w:val="0070C0"/>
          <w:sz w:val="28"/>
          <w:szCs w:val="28"/>
        </w:rPr>
      </w:pPr>
      <w:r w:rsidRPr="00A1532D">
        <w:rPr>
          <w:b/>
          <w:bCs/>
          <w:color w:val="0070C0"/>
          <w:sz w:val="28"/>
          <w:szCs w:val="28"/>
        </w:rPr>
        <w:t>OPATŘENÍ MINISTERSTVA ŠKOLSTVÍ, MLÁDEŽE A TĚLOVÝCHOVY, KTERÝM SE MĚNÍ OPATŘENÍ MINISTERSTVA ŠKOLSTVÍ, MLÁDEŽE A TĚLOVÝCHOVY ZE DNE 17. 12. 2024</w:t>
      </w:r>
    </w:p>
    <w:p w14:paraId="66224D37" w14:textId="77777777" w:rsidR="00A1532D" w:rsidRPr="00A1532D" w:rsidRDefault="00A1532D" w:rsidP="00A1532D">
      <w:r w:rsidRPr="00A1532D">
        <w:t>MŠMT posouvá povinné zahájení vzdělávání dle revidovaného Rámcového vzdělávacího programu pro předškolní vzdělávání na 1. 9. 2027.</w:t>
      </w:r>
    </w:p>
    <w:p w14:paraId="4CF922C4" w14:textId="77777777" w:rsidR="00A1532D" w:rsidRPr="00A1532D" w:rsidRDefault="00A1532D" w:rsidP="00A1532D">
      <w:r w:rsidRPr="00A1532D">
        <w:t xml:space="preserve">MŠMT vydalo opatření, kterým se odkládá o jeden rok povinné zahájení vzdělávání v mateřských školách dle revidovaného Rámcového vzdělávacího programu </w:t>
      </w:r>
      <w:proofErr w:type="gramStart"/>
      <w:r w:rsidRPr="00A1532D">
        <w:t>pro  předškolní</w:t>
      </w:r>
      <w:proofErr w:type="gramEnd"/>
      <w:r w:rsidRPr="00A1532D">
        <w:t xml:space="preserve"> vzdělávání.</w:t>
      </w:r>
    </w:p>
    <w:p w14:paraId="0CB78B07" w14:textId="77777777" w:rsidR="00A1532D" w:rsidRPr="00A1532D" w:rsidRDefault="00A1532D" w:rsidP="00A1532D">
      <w:r w:rsidRPr="00A1532D">
        <w:t>Změna přináší prodlouženou přechodnou dobu, během níž školy postupně uvedou své školní vzdělávací programy do souladu s revidovaným RVP PV. </w:t>
      </w:r>
    </w:p>
    <w:p w14:paraId="785D4C81" w14:textId="77777777" w:rsidR="00A1532D" w:rsidRPr="00A1532D" w:rsidRDefault="00A1532D" w:rsidP="00A1532D">
      <w:r w:rsidRPr="00A1532D">
        <w:t>Mateřské školy uvedou svůj školní vzdělávací program do souladu s revidovaným RVP PV ke dni 1. 9. 2027.</w:t>
      </w:r>
    </w:p>
    <w:p w14:paraId="2E4CDD36" w14:textId="77777777" w:rsidR="00A1532D" w:rsidRPr="00A1532D" w:rsidRDefault="00A1532D" w:rsidP="00A1532D">
      <w:r w:rsidRPr="00A1532D">
        <w:t>Do té doby mohou mateřské školy vzdělávat podle dosavadního RVP PV z roku 2005. Přechodné období tak poskytuje školám značný prostor k systematické a promyšlené úpravě ŠVP a přizpůsobení vzdělávání novým požadavkům.</w:t>
      </w:r>
    </w:p>
    <w:p w14:paraId="55CF2D45" w14:textId="77777777" w:rsidR="00A1532D" w:rsidRPr="00A1532D" w:rsidRDefault="00A1532D" w:rsidP="00A1532D">
      <w:pPr>
        <w:rPr>
          <w:b/>
          <w:bCs/>
          <w:color w:val="0070C0"/>
          <w:sz w:val="28"/>
          <w:szCs w:val="28"/>
        </w:rPr>
      </w:pPr>
      <w:r w:rsidRPr="00A1532D">
        <w:rPr>
          <w:b/>
          <w:bCs/>
          <w:color w:val="0070C0"/>
          <w:sz w:val="28"/>
          <w:szCs w:val="28"/>
        </w:rPr>
        <w:t>OPATŘENÍ MINISTERSTVA ŠKOLSTVÍ, MLÁDEŽE A TĚLOVÝCHOVY, KTERÝM SE MĚNÍ OPATŘENÍ MINISTERSTVA ŠKOLSTVÍ, MLÁDEŽE A TĚLOVÝCHOVY ZE DNE 11. 11. 2025</w:t>
      </w:r>
    </w:p>
    <w:p w14:paraId="080882F1" w14:textId="77777777" w:rsidR="00A1532D" w:rsidRPr="00A1532D" w:rsidRDefault="00A1532D" w:rsidP="00A1532D">
      <w:r w:rsidRPr="00A1532D">
        <w:t>MŠMT posouvá povinné zahájení vzdělávání dle revidovaného Rámcového vzdělávacího programu pro obor vzdělání základní škola speciální na 1. 9. 2028.</w:t>
      </w:r>
    </w:p>
    <w:p w14:paraId="499406FB" w14:textId="77777777" w:rsidR="00A1532D" w:rsidRPr="00A1532D" w:rsidRDefault="00A1532D" w:rsidP="00A1532D">
      <w:r w:rsidRPr="00A1532D">
        <w:t>MŠMT vydalo opatření, kterým se odkládá o jeden rok povinné zahájení vzdělávání v základních školách speciálních dle revidovaného Rámcového vzdělávacího programu pro obor vzdělání základní škola speciální.</w:t>
      </w:r>
    </w:p>
    <w:p w14:paraId="4EDCA433" w14:textId="77777777" w:rsidR="00A1532D" w:rsidRPr="00A1532D" w:rsidRDefault="00A1532D" w:rsidP="00A1532D">
      <w:r w:rsidRPr="00A1532D">
        <w:lastRenderedPageBreak/>
        <w:t>Změna přináší prodlouženou přechodnou dobu, během níž školy postupně uvedou své školní vzdělávací programy do souladu s revidovaným RVP ZŠS. </w:t>
      </w:r>
    </w:p>
    <w:p w14:paraId="01940A47" w14:textId="77777777" w:rsidR="00A1532D" w:rsidRPr="00A1532D" w:rsidRDefault="00A1532D" w:rsidP="00A1532D">
      <w:r w:rsidRPr="00A1532D">
        <w:t>Základní školy speciální uvedou svůj školní vzdělávací program do souladu s revidovaným RVP ZŠS ke dni 1. 9. 2028.</w:t>
      </w:r>
    </w:p>
    <w:p w14:paraId="411FBC7A" w14:textId="275AFFCA" w:rsidR="005620EA" w:rsidRPr="00A1532D" w:rsidRDefault="00A1532D" w:rsidP="00A1532D">
      <w:r w:rsidRPr="00A1532D">
        <w:t>Do té doby mohou základní školy speciální vzdělávat podle dosavadního RVP ZŠS z roku 2008. Přechodné období tak poskytuje školám značný prostor k systematické a promyšlené úpravě ŠVP a přizpůsobení vzdělávání novým požadavkům.</w:t>
      </w:r>
    </w:p>
    <w:sectPr w:rsidR="005620EA" w:rsidRPr="00A153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32D"/>
    <w:rsid w:val="00147BDC"/>
    <w:rsid w:val="0033490B"/>
    <w:rsid w:val="00393B72"/>
    <w:rsid w:val="005620EA"/>
    <w:rsid w:val="00740067"/>
    <w:rsid w:val="008A5092"/>
    <w:rsid w:val="00A1532D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15209"/>
  <w15:chartTrackingRefBased/>
  <w15:docId w15:val="{85850BA7-59F7-47AA-9C58-8DA9AB442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1532D"/>
    <w:pPr>
      <w:spacing w:after="160" w:line="259" w:lineRule="auto"/>
    </w:pPr>
    <w:rPr>
      <w:rFonts w:eastAsiaTheme="minorHAns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A1532D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1532D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1532D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1532D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1532D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1532D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1532D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1532D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1532D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A153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153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153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1532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1532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1532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1532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1532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1532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153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A153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32D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A153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1532D"/>
    <w:pPr>
      <w:spacing w:before="160" w:line="240" w:lineRule="auto"/>
      <w:jc w:val="center"/>
    </w:pPr>
    <w:rPr>
      <w:rFonts w:ascii="Calibri" w:eastAsia="Calibri" w:hAnsi="Calibri" w:cs="Calibri"/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A1532D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1532D"/>
    <w:pPr>
      <w:spacing w:after="80" w:line="240" w:lineRule="auto"/>
      <w:ind w:left="720"/>
      <w:contextualSpacing/>
    </w:pPr>
    <w:rPr>
      <w:rFonts w:ascii="Calibri" w:eastAsia="Calibri" w:hAnsi="Calibri" w:cs="Calibri"/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A1532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153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Calibri" w:eastAsia="Calibri" w:hAnsi="Calibri" w:cs="Calibri"/>
      <w:i/>
      <w:iCs/>
      <w:color w:val="2F5496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1532D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1532D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A1532D"/>
    <w:pPr>
      <w:spacing w:after="0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A1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2026-03-30T15:10:00Z</dcterms:created>
  <dcterms:modified xsi:type="dcterms:W3CDTF">2026-03-30T15:14:00Z</dcterms:modified>
</cp:coreProperties>
</file>