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AF3D6" w14:textId="77777777" w:rsidR="003E1D46" w:rsidRPr="003E1D46" w:rsidRDefault="003E1D46" w:rsidP="003E1D46">
      <w:pPr>
        <w:rPr>
          <w:b/>
          <w:bCs/>
          <w:color w:val="0070C0"/>
          <w:sz w:val="28"/>
          <w:szCs w:val="28"/>
        </w:rPr>
      </w:pPr>
      <w:r w:rsidRPr="003E1D46">
        <w:rPr>
          <w:b/>
          <w:bCs/>
          <w:color w:val="0070C0"/>
          <w:sz w:val="28"/>
          <w:szCs w:val="28"/>
        </w:rPr>
        <w:t>Jednotné měsíční hlášení zaměstnavatele: Průvodce pro vedení škol</w:t>
      </w:r>
    </w:p>
    <w:p w14:paraId="26094C22" w14:textId="77777777" w:rsidR="003E1D46" w:rsidRPr="003E1D46" w:rsidRDefault="003E1D46" w:rsidP="003E1D46">
      <w:r w:rsidRPr="003E1D46">
        <w:t>24. března 2026</w:t>
      </w:r>
    </w:p>
    <w:p w14:paraId="64E78B2D" w14:textId="77777777" w:rsidR="003E1D46" w:rsidRDefault="003E1D46" w:rsidP="003E1D46"/>
    <w:p w14:paraId="4DBA83B3" w14:textId="0AC5E4CF" w:rsidR="003E1D46" w:rsidRPr="003E1D46" w:rsidRDefault="003E1D46" w:rsidP="003E1D46">
      <w:r w:rsidRPr="003E1D46">
        <w:t>V roce 2026 dochází k zásadní transformaci v reportování údajů České správě sociálního zabezpečení. Cílem zavedení </w:t>
      </w:r>
      <w:r w:rsidRPr="003E1D46">
        <w:rPr>
          <w:b/>
          <w:bCs/>
        </w:rPr>
        <w:t>Jednotného měsíčního hlášení zaměstnavatele </w:t>
      </w:r>
      <w:r w:rsidRPr="003E1D46">
        <w:t>je sjednotit roztříštěné formuláře do jednoho elektronického podání, které budou následně využívat i další úřady. Pro školy to znamená změnu v evidenci všech typů pracovních vztahů, včetně dohod mimo pracovní poměr.</w:t>
      </w:r>
    </w:p>
    <w:p w14:paraId="075B5195" w14:textId="77777777" w:rsidR="003E1D46" w:rsidRPr="003E1D46" w:rsidRDefault="003E1D46" w:rsidP="003E1D46">
      <w:pPr>
        <w:rPr>
          <w:u w:val="single"/>
        </w:rPr>
      </w:pPr>
      <w:r w:rsidRPr="003E1D46">
        <w:rPr>
          <w:u w:val="single"/>
        </w:rPr>
        <w:t>1. Co je třeba udělat neodkladně</w:t>
      </w:r>
    </w:p>
    <w:p w14:paraId="555575A7" w14:textId="77777777" w:rsidR="003E1D46" w:rsidRPr="003E1D46" w:rsidRDefault="003E1D46" w:rsidP="003E1D46">
      <w:r w:rsidRPr="003E1D46">
        <w:t>Prvním krokem ředitele školy je </w:t>
      </w:r>
      <w:r w:rsidRPr="003E1D46">
        <w:rPr>
          <w:b/>
          <w:bCs/>
        </w:rPr>
        <w:t>ověření připravenosti platové agendy</w:t>
      </w:r>
      <w:r w:rsidRPr="003E1D46">
        <w:t xml:space="preserve">. Je nutné potvrdit s dodavatelem vašeho platového systému, že software plně podporuje JMHZ, zkontrolovat související </w:t>
      </w:r>
      <w:proofErr w:type="spellStart"/>
      <w:r w:rsidRPr="003E1D46">
        <w:t>doregistrace</w:t>
      </w:r>
      <w:proofErr w:type="spellEnd"/>
      <w:r w:rsidRPr="003E1D46">
        <w:t xml:space="preserve"> a zvolený způsob elektronické komunikace (</w:t>
      </w:r>
      <w:proofErr w:type="spellStart"/>
      <w:r w:rsidRPr="003E1D46">
        <w:t>ePortál</w:t>
      </w:r>
      <w:proofErr w:type="spellEnd"/>
      <w:r w:rsidRPr="003E1D46">
        <w:t xml:space="preserve"> ČSSZ, datová schránka, nebo API rozhraní).</w:t>
      </w:r>
    </w:p>
    <w:p w14:paraId="3B1073E5" w14:textId="77777777" w:rsidR="003E1D46" w:rsidRDefault="003E1D46" w:rsidP="003E1D46">
      <w:pPr>
        <w:rPr>
          <w:u w:val="single"/>
        </w:rPr>
      </w:pPr>
    </w:p>
    <w:p w14:paraId="4A8F6E2B" w14:textId="21D31D1C" w:rsidR="003E1D46" w:rsidRPr="003E1D46" w:rsidRDefault="003E1D46" w:rsidP="003E1D46">
      <w:pPr>
        <w:rPr>
          <w:u w:val="single"/>
        </w:rPr>
      </w:pPr>
      <w:r w:rsidRPr="003E1D46">
        <w:rPr>
          <w:u w:val="single"/>
        </w:rPr>
        <w:t>2. Harmonogram roku 2026</w:t>
      </w:r>
    </w:p>
    <w:p w14:paraId="7B82540A" w14:textId="77777777" w:rsidR="003E1D46" w:rsidRPr="003E1D46" w:rsidRDefault="003E1D46" w:rsidP="003E1D46">
      <w:r w:rsidRPr="003E1D46">
        <w:t xml:space="preserve">Fáze 1: </w:t>
      </w:r>
      <w:proofErr w:type="gramStart"/>
      <w:r w:rsidRPr="003E1D46">
        <w:t>Leden – březen</w:t>
      </w:r>
      <w:proofErr w:type="gramEnd"/>
      <w:r w:rsidRPr="003E1D46">
        <w:t xml:space="preserve"> 2026 (Přechodné období)</w:t>
      </w:r>
    </w:p>
    <w:p w14:paraId="51DEFD77" w14:textId="77777777" w:rsidR="003E1D46" w:rsidRPr="003E1D46" w:rsidRDefault="003E1D46" w:rsidP="003E1D46">
      <w:pPr>
        <w:numPr>
          <w:ilvl w:val="0"/>
          <w:numId w:val="2"/>
        </w:numPr>
      </w:pPr>
      <w:r w:rsidRPr="003E1D46">
        <w:rPr>
          <w:b/>
          <w:bCs/>
        </w:rPr>
        <w:t>Hlášení:</w:t>
      </w:r>
      <w:r w:rsidRPr="003E1D46">
        <w:t> Nové JMHZ se v tomto období ještě </w:t>
      </w:r>
      <w:r w:rsidRPr="003E1D46">
        <w:rPr>
          <w:b/>
          <w:bCs/>
        </w:rPr>
        <w:t>nepodává</w:t>
      </w:r>
      <w:r w:rsidRPr="003E1D46">
        <w:t>, stejně tak se již neposílají staré výkazy PVPOJ ani VPDPP. Data je však nutné v systému průběžně vést pro pozdější zpětné hlášení.</w:t>
      </w:r>
    </w:p>
    <w:p w14:paraId="72AEA58E" w14:textId="77777777" w:rsidR="003E1D46" w:rsidRPr="003E1D46" w:rsidRDefault="003E1D46" w:rsidP="003E1D46">
      <w:pPr>
        <w:numPr>
          <w:ilvl w:val="0"/>
          <w:numId w:val="2"/>
        </w:numPr>
      </w:pPr>
      <w:r w:rsidRPr="003E1D46">
        <w:rPr>
          <w:b/>
          <w:bCs/>
        </w:rPr>
        <w:t>Nástupy a změny:</w:t>
      </w:r>
      <w:r w:rsidRPr="003E1D46">
        <w:t> Nástupy nových zaměstnanců i ukončení pracovních poměrů se hlásí </w:t>
      </w:r>
      <w:r w:rsidRPr="003E1D46">
        <w:rPr>
          <w:b/>
          <w:bCs/>
        </w:rPr>
        <w:t>stále „postaru“</w:t>
      </w:r>
      <w:r w:rsidRPr="003E1D46">
        <w:t> (přes tiskopis „Oznámení o nástupu“) ve standardní lhůtě do 8 dnů.</w:t>
      </w:r>
    </w:p>
    <w:p w14:paraId="311224EF" w14:textId="77777777" w:rsidR="003E1D46" w:rsidRPr="003E1D46" w:rsidRDefault="003E1D46" w:rsidP="003E1D46">
      <w:pPr>
        <w:numPr>
          <w:ilvl w:val="0"/>
          <w:numId w:val="2"/>
        </w:numPr>
      </w:pPr>
      <w:r w:rsidRPr="003E1D46">
        <w:rPr>
          <w:b/>
          <w:bCs/>
        </w:rPr>
        <w:t>Platby:</w:t>
      </w:r>
      <w:r w:rsidRPr="003E1D46">
        <w:t> Povinnost odvádět pojistné v běžných termínech (do 20. dne následujícího měsíce) zůstává beze změny.</w:t>
      </w:r>
    </w:p>
    <w:p w14:paraId="201FB17A" w14:textId="77777777" w:rsidR="003E1D46" w:rsidRPr="003E1D46" w:rsidRDefault="003E1D46" w:rsidP="003E1D46">
      <w:r w:rsidRPr="003E1D46">
        <w:t>Fáze 2: Duben 2026 („Ostrý start“)</w:t>
      </w:r>
    </w:p>
    <w:p w14:paraId="7AE86830" w14:textId="77777777" w:rsidR="003E1D46" w:rsidRPr="003E1D46" w:rsidRDefault="003E1D46" w:rsidP="003E1D46">
      <w:pPr>
        <w:numPr>
          <w:ilvl w:val="0"/>
          <w:numId w:val="3"/>
        </w:numPr>
      </w:pPr>
      <w:proofErr w:type="spellStart"/>
      <w:r w:rsidRPr="003E1D46">
        <w:rPr>
          <w:b/>
          <w:bCs/>
        </w:rPr>
        <w:t>Doregistrace</w:t>
      </w:r>
      <w:proofErr w:type="spellEnd"/>
      <w:r w:rsidRPr="003E1D46">
        <w:rPr>
          <w:b/>
          <w:bCs/>
        </w:rPr>
        <w:t>:</w:t>
      </w:r>
      <w:r w:rsidRPr="003E1D46">
        <w:t> Do </w:t>
      </w:r>
      <w:r w:rsidRPr="003E1D46">
        <w:rPr>
          <w:b/>
          <w:bCs/>
        </w:rPr>
        <w:t>15. 4. 2026</w:t>
      </w:r>
      <w:r w:rsidRPr="003E1D46">
        <w:t xml:space="preserve"> musí škola provést </w:t>
      </w:r>
      <w:proofErr w:type="spellStart"/>
      <w:r w:rsidRPr="003E1D46">
        <w:t>doregistraci</w:t>
      </w:r>
      <w:proofErr w:type="spellEnd"/>
      <w:r w:rsidRPr="003E1D46">
        <w:t xml:space="preserve"> zaměstnavatele.</w:t>
      </w:r>
    </w:p>
    <w:p w14:paraId="40F1F598" w14:textId="77777777" w:rsidR="003E1D46" w:rsidRPr="003E1D46" w:rsidRDefault="003E1D46" w:rsidP="003E1D46">
      <w:pPr>
        <w:numPr>
          <w:ilvl w:val="0"/>
          <w:numId w:val="3"/>
        </w:numPr>
      </w:pPr>
      <w:r w:rsidRPr="003E1D46">
        <w:rPr>
          <w:b/>
          <w:bCs/>
        </w:rPr>
        <w:t>Evidence:</w:t>
      </w:r>
      <w:r w:rsidRPr="003E1D46">
        <w:t> Od dubna se do registru hlásí </w:t>
      </w:r>
      <w:r w:rsidRPr="003E1D46">
        <w:rPr>
          <w:b/>
          <w:bCs/>
        </w:rPr>
        <w:t>všichni zaměstnanci</w:t>
      </w:r>
      <w:r w:rsidRPr="003E1D46">
        <w:t>, včetně dohod (DPP/DPČ) malého rozsahu (např. pod 4 500 Kč), aby jim mohl být přidělen potřebný identifikátor.</w:t>
      </w:r>
    </w:p>
    <w:p w14:paraId="1D67A150" w14:textId="77777777" w:rsidR="003E1D46" w:rsidRPr="003E1D46" w:rsidRDefault="003E1D46" w:rsidP="003E1D46">
      <w:pPr>
        <w:numPr>
          <w:ilvl w:val="0"/>
          <w:numId w:val="3"/>
        </w:numPr>
      </w:pPr>
      <w:r w:rsidRPr="003E1D46">
        <w:rPr>
          <w:b/>
          <w:bCs/>
        </w:rPr>
        <w:t>Zpětný report:</w:t>
      </w:r>
      <w:r w:rsidRPr="003E1D46">
        <w:t> V období od 1. 4. do 30. 6. 2026 musí škola </w:t>
      </w:r>
      <w:r w:rsidRPr="003E1D46">
        <w:rPr>
          <w:b/>
          <w:bCs/>
        </w:rPr>
        <w:t>zpětně podat 3 samostatná hlášení</w:t>
      </w:r>
      <w:r w:rsidRPr="003E1D46">
        <w:t> za leden, únor a březen 2026. Do hlášení se zahrnují i osoby, které v prvním čtvrtletí pracovaly, ale v dubnu již u školy nepůsobí.</w:t>
      </w:r>
    </w:p>
    <w:p w14:paraId="2BA42C6A" w14:textId="77777777" w:rsidR="003E1D46" w:rsidRPr="003E1D46" w:rsidRDefault="003E1D46" w:rsidP="003E1D46">
      <w:pPr>
        <w:numPr>
          <w:ilvl w:val="0"/>
          <w:numId w:val="3"/>
        </w:numPr>
      </w:pPr>
      <w:r w:rsidRPr="003E1D46">
        <w:rPr>
          <w:b/>
          <w:bCs/>
        </w:rPr>
        <w:t>Cizinci:</w:t>
      </w:r>
      <w:r w:rsidRPr="003E1D46">
        <w:t> Specificky u cizinců platí povinnost registrace před nástupem již od 1. 4. 2026, přičemž k 31. 3. 2026 zaniká služba „Informační karty cizinců“.</w:t>
      </w:r>
    </w:p>
    <w:p w14:paraId="5448BABE" w14:textId="77777777" w:rsidR="003E1D46" w:rsidRPr="003E1D46" w:rsidRDefault="003E1D46" w:rsidP="003E1D46">
      <w:r w:rsidRPr="003E1D46">
        <w:t>Fáze 3: Červenec 2026 a dále</w:t>
      </w:r>
    </w:p>
    <w:p w14:paraId="0530FBDF" w14:textId="77777777" w:rsidR="003E1D46" w:rsidRPr="003E1D46" w:rsidRDefault="003E1D46" w:rsidP="003E1D46">
      <w:pPr>
        <w:numPr>
          <w:ilvl w:val="0"/>
          <w:numId w:val="4"/>
        </w:numPr>
      </w:pPr>
      <w:r w:rsidRPr="003E1D46">
        <w:t>Od </w:t>
      </w:r>
      <w:r w:rsidRPr="003E1D46">
        <w:rPr>
          <w:b/>
          <w:bCs/>
        </w:rPr>
        <w:t>1. 7. 2026</w:t>
      </w:r>
      <w:r w:rsidRPr="003E1D46">
        <w:t> vzniká nová povinnost provést (alespoň částečnou) registraci </w:t>
      </w:r>
      <w:r w:rsidRPr="003E1D46">
        <w:rPr>
          <w:b/>
          <w:bCs/>
        </w:rPr>
        <w:t>všech zaměstnanců ještě před okamžikem zahájení výkonu práce</w:t>
      </w:r>
      <w:r w:rsidRPr="003E1D46">
        <w:t> s následným doplněním údajů v navazující lhůtě.</w:t>
      </w:r>
    </w:p>
    <w:p w14:paraId="4A86EF8E" w14:textId="77777777" w:rsidR="003E1D46" w:rsidRDefault="003E1D46" w:rsidP="003E1D46"/>
    <w:p w14:paraId="433B3C41" w14:textId="013ADEEE" w:rsidR="003E1D46" w:rsidRPr="003E1D46" w:rsidRDefault="003E1D46" w:rsidP="003E1D46">
      <w:pPr>
        <w:rPr>
          <w:u w:val="single"/>
        </w:rPr>
      </w:pPr>
      <w:r w:rsidRPr="003E1D46">
        <w:rPr>
          <w:u w:val="single"/>
        </w:rPr>
        <w:t>3. Technické parametry hlášení (JMH)</w:t>
      </w:r>
    </w:p>
    <w:p w14:paraId="528363D3" w14:textId="77777777" w:rsidR="003E1D46" w:rsidRPr="003E1D46" w:rsidRDefault="003E1D46" w:rsidP="003E1D46">
      <w:pPr>
        <w:numPr>
          <w:ilvl w:val="0"/>
          <w:numId w:val="5"/>
        </w:numPr>
      </w:pPr>
      <w:r w:rsidRPr="003E1D46">
        <w:t>Samotné hlášení má tři části: souhrnnou, pojistnou a individualizovanou. Podává se </w:t>
      </w:r>
      <w:r w:rsidRPr="003E1D46">
        <w:rPr>
          <w:b/>
          <w:bCs/>
        </w:rPr>
        <w:t>výhradně elektronicky</w:t>
      </w:r>
      <w:r w:rsidRPr="003E1D46">
        <w:t>, a to vždy </w:t>
      </w:r>
      <w:r w:rsidRPr="003E1D46">
        <w:rPr>
          <w:b/>
          <w:bCs/>
        </w:rPr>
        <w:t>od 1. do 20. dne</w:t>
      </w:r>
      <w:r w:rsidRPr="003E1D46">
        <w:t> měsíce následujícího (podání před 1. dnem je neplatné).</w:t>
      </w:r>
    </w:p>
    <w:p w14:paraId="15998A2B" w14:textId="77777777" w:rsidR="003E1D46" w:rsidRPr="003E1D46" w:rsidRDefault="003E1D46" w:rsidP="003E1D46">
      <w:pPr>
        <w:numPr>
          <w:ilvl w:val="1"/>
          <w:numId w:val="5"/>
        </w:numPr>
      </w:pPr>
      <w:r w:rsidRPr="003E1D46">
        <w:rPr>
          <w:i/>
          <w:iCs/>
        </w:rPr>
        <w:t>Příklad: JMH za duben 2026 se podává v termínu 1.–20. května 2026.</w:t>
      </w:r>
    </w:p>
    <w:p w14:paraId="7CFE5D83" w14:textId="77777777" w:rsidR="003E1D46" w:rsidRDefault="003E1D46" w:rsidP="003E1D46"/>
    <w:p w14:paraId="3E565868" w14:textId="35A1030A" w:rsidR="003E1D46" w:rsidRPr="003E1D46" w:rsidRDefault="003E1D46" w:rsidP="003E1D46">
      <w:pPr>
        <w:rPr>
          <w:u w:val="single"/>
        </w:rPr>
      </w:pPr>
      <w:r w:rsidRPr="003E1D46">
        <w:rPr>
          <w:u w:val="single"/>
        </w:rPr>
        <w:t>4. Co zůstává beze změny</w:t>
      </w:r>
    </w:p>
    <w:p w14:paraId="118A5DE2" w14:textId="77777777" w:rsidR="003E1D46" w:rsidRPr="003E1D46" w:rsidRDefault="003E1D46" w:rsidP="003E1D46">
      <w:pPr>
        <w:numPr>
          <w:ilvl w:val="0"/>
          <w:numId w:val="6"/>
        </w:numPr>
      </w:pPr>
      <w:r w:rsidRPr="003E1D46">
        <w:lastRenderedPageBreak/>
        <w:t>Změny se v první fázi </w:t>
      </w:r>
      <w:r w:rsidRPr="003E1D46">
        <w:rPr>
          <w:b/>
          <w:bCs/>
        </w:rPr>
        <w:t>netýkají zdravotních pojišťoven</w:t>
      </w:r>
      <w:r w:rsidRPr="003E1D46">
        <w:t>. Přehledy o platbě pojistného na zdravotní pojištění se nadále odevzdávají stávajícím způsobem do 20. dne v měsíci. Stejně tak zůstává zachována povinnost včasných úhrad pojistného na sociální zabezpečení.</w:t>
      </w:r>
    </w:p>
    <w:p w14:paraId="1E548A9E" w14:textId="77777777" w:rsidR="003E1D46" w:rsidRDefault="003E1D46" w:rsidP="003E1D46">
      <w:pPr>
        <w:rPr>
          <w:b/>
          <w:bCs/>
        </w:rPr>
      </w:pPr>
    </w:p>
    <w:p w14:paraId="04406140" w14:textId="45566459" w:rsidR="003E1D46" w:rsidRPr="003E1D46" w:rsidRDefault="003E1D46" w:rsidP="003E1D46">
      <w:r w:rsidRPr="003E1D46">
        <w:rPr>
          <w:b/>
          <w:bCs/>
        </w:rPr>
        <w:t>Kontrola ze strany zřizovatele</w:t>
      </w:r>
    </w:p>
    <w:p w14:paraId="34DF85EE" w14:textId="77777777" w:rsidR="003E1D46" w:rsidRPr="003E1D46" w:rsidRDefault="003E1D46" w:rsidP="003E1D46">
      <w:r w:rsidRPr="003E1D46">
        <w:t>Doporučujeme zřizovatelům, aby u zřizovaných organizací prověřili stav implementace JMHZ:</w:t>
      </w:r>
    </w:p>
    <w:p w14:paraId="7E21BF58" w14:textId="77777777" w:rsidR="003E1D46" w:rsidRPr="003E1D46" w:rsidRDefault="003E1D46" w:rsidP="003E1D46">
      <w:pPr>
        <w:numPr>
          <w:ilvl w:val="1"/>
          <w:numId w:val="6"/>
        </w:numPr>
      </w:pPr>
      <w:r w:rsidRPr="003E1D46">
        <w:rPr>
          <w:b/>
          <w:bCs/>
        </w:rPr>
        <w:t>Dokumentace software:</w:t>
      </w:r>
      <w:r w:rsidRPr="003E1D46">
        <w:t> Disponuje škola potvrzením o aktualizaci platového systému pro standardy JMHZ a má nastavené API/datové propojení?</w:t>
      </w:r>
    </w:p>
    <w:p w14:paraId="6FB68289" w14:textId="77777777" w:rsidR="003E1D46" w:rsidRPr="003E1D46" w:rsidRDefault="003E1D46" w:rsidP="003E1D46">
      <w:pPr>
        <w:numPr>
          <w:ilvl w:val="1"/>
          <w:numId w:val="6"/>
        </w:numPr>
      </w:pPr>
      <w:r w:rsidRPr="003E1D46">
        <w:rPr>
          <w:b/>
          <w:bCs/>
        </w:rPr>
        <w:t>Log nepojištěných vztahů:</w:t>
      </w:r>
      <w:r w:rsidRPr="003E1D46">
        <w:t xml:space="preserve"> Má platová účtárna jmenný seznam všech osob na DPP/DPČ malého rozsahu, které budou v dubnu 2026 </w:t>
      </w:r>
      <w:proofErr w:type="spellStart"/>
      <w:r w:rsidRPr="003E1D46">
        <w:t>doregistrovány</w:t>
      </w:r>
      <w:proofErr w:type="spellEnd"/>
      <w:r w:rsidRPr="003E1D46">
        <w:t>?</w:t>
      </w:r>
    </w:p>
    <w:p w14:paraId="47BAAD71" w14:textId="77777777" w:rsidR="003E1D46" w:rsidRPr="003E1D46" w:rsidRDefault="003E1D46" w:rsidP="003E1D46">
      <w:pPr>
        <w:numPr>
          <w:ilvl w:val="1"/>
          <w:numId w:val="6"/>
        </w:numPr>
      </w:pPr>
      <w:r w:rsidRPr="003E1D46">
        <w:rPr>
          <w:b/>
          <w:bCs/>
        </w:rPr>
        <w:t>Audit cizinců:</w:t>
      </w:r>
      <w:r w:rsidRPr="003E1D46">
        <w:t> Jsou si vedoucí pracovníci vědomi zániku Informačních karet k 31. 3. 2026 a jsou připraveni registrovat cizince před nástupem?</w:t>
      </w:r>
    </w:p>
    <w:p w14:paraId="5F9CA2A3" w14:textId="77777777" w:rsidR="003E1D46" w:rsidRPr="003E1D46" w:rsidRDefault="003E1D46" w:rsidP="003E1D46">
      <w:pPr>
        <w:numPr>
          <w:ilvl w:val="1"/>
          <w:numId w:val="6"/>
        </w:numPr>
      </w:pPr>
      <w:r w:rsidRPr="003E1D46">
        <w:rPr>
          <w:b/>
          <w:bCs/>
        </w:rPr>
        <w:t>Krizový plán na duben:</w:t>
      </w:r>
      <w:r w:rsidRPr="003E1D46">
        <w:t> Jakým způsobem ředitel zajistil, aby platová účtárna v dubnu 2026 zvládla podat 4 hlášení (jedno řádné a tři zpětná) v zákonném termínu?</w:t>
      </w:r>
    </w:p>
    <w:p w14:paraId="17183836" w14:textId="77777777" w:rsidR="003E1D46" w:rsidRPr="003E1D46" w:rsidRDefault="003E1D46" w:rsidP="003E1D46">
      <w:pPr>
        <w:numPr>
          <w:ilvl w:val="1"/>
          <w:numId w:val="6"/>
        </w:numPr>
      </w:pPr>
      <w:r w:rsidRPr="003E1D46">
        <w:rPr>
          <w:b/>
          <w:bCs/>
        </w:rPr>
        <w:t>Elektronická identita:</w:t>
      </w:r>
      <w:r w:rsidRPr="003E1D46">
        <w:t xml:space="preserve"> Jsou v organizaci definovány a otestovány přístupové pravomoci konkrétních osob do </w:t>
      </w:r>
      <w:proofErr w:type="spellStart"/>
      <w:r w:rsidRPr="003E1D46">
        <w:t>ePortálu</w:t>
      </w:r>
      <w:proofErr w:type="spellEnd"/>
      <w:r w:rsidRPr="003E1D46">
        <w:t xml:space="preserve"> ČSSZ?</w:t>
      </w:r>
    </w:p>
    <w:p w14:paraId="10406205" w14:textId="77777777" w:rsidR="003E1D46" w:rsidRDefault="003E1D46" w:rsidP="003E1D46"/>
    <w:p w14:paraId="17311FCD" w14:textId="2C569289" w:rsidR="003E1D46" w:rsidRPr="003E1D46" w:rsidRDefault="003E1D46" w:rsidP="003E1D46">
      <w:pPr>
        <w:rPr>
          <w:b/>
          <w:bCs/>
        </w:rPr>
      </w:pPr>
      <w:r w:rsidRPr="003E1D46">
        <w:rPr>
          <w:b/>
          <w:bCs/>
        </w:rPr>
        <w:t>Další zdroj informací</w:t>
      </w:r>
    </w:p>
    <w:p w14:paraId="529DA715" w14:textId="77777777" w:rsidR="003E1D46" w:rsidRPr="003E1D46" w:rsidRDefault="003E1D46" w:rsidP="003E1D46">
      <w:r w:rsidRPr="003E1D46">
        <w:rPr>
          <w:b/>
          <w:bCs/>
        </w:rPr>
        <w:t>Podrobnější informace naleznete na oficiálním portálu MPSV</w:t>
      </w:r>
      <w:r w:rsidRPr="003E1D46">
        <w:t> (Ministerstva práce a sociálních věcí): </w:t>
      </w:r>
      <w:hyperlink r:id="rId5" w:tgtFrame="_new" w:history="1">
        <w:r w:rsidRPr="003E1D46">
          <w:rPr>
            <w:rStyle w:val="Hypertextovodkaz"/>
          </w:rPr>
          <w:t>https://jmhz.mpsv.cz/</w:t>
        </w:r>
      </w:hyperlink>
    </w:p>
    <w:p w14:paraId="47EA549A" w14:textId="77777777" w:rsidR="005620EA" w:rsidRDefault="005620EA"/>
    <w:p w14:paraId="5DBB2A22" w14:textId="77777777" w:rsidR="003E1D46" w:rsidRPr="003E1D46" w:rsidRDefault="003E1D46" w:rsidP="003E1D46">
      <w:pPr>
        <w:rPr>
          <w:b/>
          <w:bCs/>
        </w:rPr>
      </w:pPr>
      <w:r w:rsidRPr="003E1D46">
        <w:rPr>
          <w:b/>
          <w:bCs/>
        </w:rPr>
        <w:t>Často kladené dotazy (FAQ) k zavedení JMHZ v roce 2026</w:t>
      </w:r>
    </w:p>
    <w:p w14:paraId="5A0A445A" w14:textId="77777777" w:rsidR="003E1D46" w:rsidRDefault="003E1D46"/>
    <w:p w14:paraId="3F5BED21" w14:textId="77777777" w:rsidR="003E1D46" w:rsidRPr="003E1D46" w:rsidRDefault="003E1D46" w:rsidP="003E1D46">
      <w:r w:rsidRPr="003E1D46">
        <w:t>1) Kdy se JMHZ spouští a co se bude posílat?</w:t>
      </w:r>
    </w:p>
    <w:p w14:paraId="44A4E2BB" w14:textId="77777777" w:rsidR="003E1D46" w:rsidRPr="003E1D46" w:rsidRDefault="003E1D46" w:rsidP="003E1D46">
      <w:r w:rsidRPr="003E1D46">
        <w:t>Ostré spuštění systému je stanoveno na </w:t>
      </w:r>
      <w:r w:rsidRPr="003E1D46">
        <w:rPr>
          <w:b/>
          <w:bCs/>
        </w:rPr>
        <w:t>1. 4. 2026</w:t>
      </w:r>
      <w:r w:rsidRPr="003E1D46">
        <w:t>. Od tohoto data se veškeré údaje o zaměstnancích a pojistném budou předávat ČSSZ elektronicky prostřednictvím </w:t>
      </w:r>
      <w:r w:rsidRPr="003E1D46">
        <w:rPr>
          <w:b/>
          <w:bCs/>
        </w:rPr>
        <w:t>Jednotného měsíčního hlášení (JMH)</w:t>
      </w:r>
      <w:r w:rsidRPr="003E1D46">
        <w:t>. Toto hlášení nahrazuje dosavadní roztříštěné formuláře a sestává ze tří částí: souhrnné, pojistné a individualizované.</w:t>
      </w:r>
    </w:p>
    <w:p w14:paraId="60F65ACF" w14:textId="77777777" w:rsidR="003E1D46" w:rsidRDefault="003E1D46"/>
    <w:p w14:paraId="4CCA471B" w14:textId="77777777" w:rsidR="003E1D46" w:rsidRPr="003E1D46" w:rsidRDefault="003E1D46" w:rsidP="003E1D46">
      <w:r w:rsidRPr="003E1D46">
        <w:t>2) Co přesně děláme v období ledna až března 2026?</w:t>
      </w:r>
    </w:p>
    <w:p w14:paraId="0716A842" w14:textId="77777777" w:rsidR="003E1D46" w:rsidRPr="003E1D46" w:rsidRDefault="003E1D46" w:rsidP="003E1D46">
      <w:r w:rsidRPr="003E1D46">
        <w:t>V prvním čtvrtletí roku 2026 platí přechodné období. </w:t>
      </w:r>
      <w:r w:rsidRPr="003E1D46">
        <w:rPr>
          <w:b/>
          <w:bCs/>
        </w:rPr>
        <w:t>Neposílají se výkazy PVPOJ ani VPDPP</w:t>
      </w:r>
      <w:r w:rsidRPr="003E1D46">
        <w:t> a zároveň se ještě nepodává nové JMH. Nástupy, změny a ukončení pracovních poměrů se hlásí </w:t>
      </w:r>
      <w:r w:rsidRPr="003E1D46">
        <w:rPr>
          <w:b/>
          <w:bCs/>
        </w:rPr>
        <w:t>stále „postaru“</w:t>
      </w:r>
      <w:r w:rsidRPr="003E1D46">
        <w:t> (přes tiskopis „Oznámení o nástupu“) ve standardní lhůtě </w:t>
      </w:r>
      <w:r w:rsidRPr="003E1D46">
        <w:rPr>
          <w:b/>
          <w:bCs/>
        </w:rPr>
        <w:t>do 8 dnů</w:t>
      </w:r>
      <w:r w:rsidRPr="003E1D46">
        <w:t>. Data o příjmech je však nutné v systému průběžně vést pro pozdější zpětný report.</w:t>
      </w:r>
    </w:p>
    <w:p w14:paraId="116F7ADD" w14:textId="77777777" w:rsidR="003E1D46" w:rsidRDefault="003E1D46"/>
    <w:p w14:paraId="1B573AC2" w14:textId="77777777" w:rsidR="003E1D46" w:rsidRPr="003E1D46" w:rsidRDefault="003E1D46" w:rsidP="003E1D46">
      <w:r w:rsidRPr="003E1D46">
        <w:t>3) Znamená to, že když v prvním čtvrtletí nic nepodáváme, nemusíme platit odvody?</w:t>
      </w:r>
    </w:p>
    <w:p w14:paraId="7C75F326" w14:textId="77777777" w:rsidR="003E1D46" w:rsidRPr="003E1D46" w:rsidRDefault="003E1D46" w:rsidP="003E1D46">
      <w:r w:rsidRPr="003E1D46">
        <w:rPr>
          <w:b/>
          <w:bCs/>
        </w:rPr>
        <w:t>Ne.</w:t>
      </w:r>
      <w:r w:rsidRPr="003E1D46">
        <w:t> Povinnost odvádět pojistné na sociální zabezpečení v běžných termínech (vždy </w:t>
      </w:r>
      <w:r w:rsidRPr="003E1D46">
        <w:rPr>
          <w:b/>
          <w:bCs/>
        </w:rPr>
        <w:t>do 20. dne</w:t>
      </w:r>
      <w:r w:rsidRPr="003E1D46">
        <w:t> následujícího měsíce) zůstává zcela </w:t>
      </w:r>
      <w:r w:rsidRPr="003E1D46">
        <w:rPr>
          <w:b/>
          <w:bCs/>
        </w:rPr>
        <w:t>beze změny</w:t>
      </w:r>
      <w:r w:rsidRPr="003E1D46">
        <w:t> i v období, kdy se neposílají výkazy.</w:t>
      </w:r>
    </w:p>
    <w:p w14:paraId="33B2D454" w14:textId="77777777" w:rsidR="003E1D46" w:rsidRDefault="003E1D46"/>
    <w:p w14:paraId="5A5DAB34" w14:textId="77777777" w:rsidR="003E1D46" w:rsidRPr="003E1D46" w:rsidRDefault="003E1D46" w:rsidP="003E1D46">
      <w:r w:rsidRPr="003E1D46">
        <w:t>4) Který den je považován za „den nástupu“ do zaměstnání?</w:t>
      </w:r>
    </w:p>
    <w:p w14:paraId="567DD556" w14:textId="77777777" w:rsidR="003E1D46" w:rsidRPr="003E1D46" w:rsidRDefault="003E1D46" w:rsidP="003E1D46">
      <w:r w:rsidRPr="003E1D46">
        <w:t>Dnem nástupu je </w:t>
      </w:r>
      <w:r w:rsidRPr="003E1D46">
        <w:rPr>
          <w:b/>
          <w:bCs/>
        </w:rPr>
        <w:t>první den, za který zaměstnanci náleží příjem</w:t>
      </w:r>
      <w:r w:rsidRPr="003E1D46">
        <w:t>. Pokud má zaměstnanec ve smlouvě sjednán nástup na státní svátek, za který mu náleží náhrada platu, je dnem nástupu už tento svátek. Pokud by nastupoval o víkendu bez nároku na příjem, dnem nástupu je až pondělí.</w:t>
      </w:r>
    </w:p>
    <w:p w14:paraId="72F2B073" w14:textId="77777777" w:rsidR="003E1D46" w:rsidRDefault="003E1D46"/>
    <w:p w14:paraId="7008E883" w14:textId="77777777" w:rsidR="003E1D46" w:rsidRPr="003E1D46" w:rsidRDefault="003E1D46" w:rsidP="003E1D46">
      <w:r w:rsidRPr="003E1D46">
        <w:lastRenderedPageBreak/>
        <w:br/>
        <w:t>5) Proč je duben 2026 označován za kritický měsíc?</w:t>
      </w:r>
    </w:p>
    <w:p w14:paraId="20CCD171" w14:textId="77777777" w:rsidR="003E1D46" w:rsidRPr="003E1D46" w:rsidRDefault="003E1D46" w:rsidP="003E1D46">
      <w:r w:rsidRPr="003E1D46">
        <w:t>V dubnu dochází k souběhu několika povinností:</w:t>
      </w:r>
    </w:p>
    <w:p w14:paraId="6C8BAC99" w14:textId="77777777" w:rsidR="003E1D46" w:rsidRPr="003E1D46" w:rsidRDefault="003E1D46" w:rsidP="003E1D46">
      <w:pPr>
        <w:numPr>
          <w:ilvl w:val="0"/>
          <w:numId w:val="7"/>
        </w:numPr>
      </w:pPr>
      <w:proofErr w:type="spellStart"/>
      <w:r w:rsidRPr="003E1D46">
        <w:rPr>
          <w:b/>
          <w:bCs/>
        </w:rPr>
        <w:t>Doregistrace</w:t>
      </w:r>
      <w:proofErr w:type="spellEnd"/>
      <w:r w:rsidRPr="003E1D46">
        <w:rPr>
          <w:b/>
          <w:bCs/>
        </w:rPr>
        <w:t xml:space="preserve"> zaměstnavatele:</w:t>
      </w:r>
      <w:r w:rsidRPr="003E1D46">
        <w:t> Musí být provedena do </w:t>
      </w:r>
      <w:r w:rsidRPr="003E1D46">
        <w:rPr>
          <w:b/>
          <w:bCs/>
        </w:rPr>
        <w:t>15. 4. 2026</w:t>
      </w:r>
      <w:r w:rsidRPr="003E1D46">
        <w:t>.</w:t>
      </w:r>
    </w:p>
    <w:p w14:paraId="45694D89" w14:textId="77777777" w:rsidR="003E1D46" w:rsidRPr="003E1D46" w:rsidRDefault="003E1D46" w:rsidP="003E1D46">
      <w:pPr>
        <w:numPr>
          <w:ilvl w:val="0"/>
          <w:numId w:val="7"/>
        </w:numPr>
      </w:pPr>
      <w:r w:rsidRPr="003E1D46">
        <w:rPr>
          <w:b/>
          <w:bCs/>
        </w:rPr>
        <w:t>Zpětný report:</w:t>
      </w:r>
      <w:r w:rsidRPr="003E1D46">
        <w:t> V období od 1. 4. do 30. 6. 2026 musí škola zpětně podat </w:t>
      </w:r>
      <w:r w:rsidRPr="003E1D46">
        <w:rPr>
          <w:b/>
          <w:bCs/>
        </w:rPr>
        <w:t>tři samostatná hlášení za leden, únor a březen 2026</w:t>
      </w:r>
      <w:r w:rsidRPr="003E1D46">
        <w:t>.</w:t>
      </w:r>
    </w:p>
    <w:p w14:paraId="73D06698" w14:textId="77777777" w:rsidR="003E1D46" w:rsidRPr="003E1D46" w:rsidRDefault="003E1D46" w:rsidP="003E1D46">
      <w:pPr>
        <w:numPr>
          <w:ilvl w:val="0"/>
          <w:numId w:val="7"/>
        </w:numPr>
      </w:pPr>
      <w:proofErr w:type="spellStart"/>
      <w:r w:rsidRPr="003E1D46">
        <w:rPr>
          <w:b/>
          <w:bCs/>
        </w:rPr>
        <w:t>Dopřihlášení</w:t>
      </w:r>
      <w:proofErr w:type="spellEnd"/>
      <w:r w:rsidRPr="003E1D46">
        <w:rPr>
          <w:b/>
          <w:bCs/>
        </w:rPr>
        <w:t xml:space="preserve"> zaměstnanců:</w:t>
      </w:r>
      <w:r w:rsidRPr="003E1D46">
        <w:t> Do systému musí být zahrnuti i lidé, kteří v prvním čtvrtletí pracovali, ale v dubnu již u školy nepůsobí.</w:t>
      </w:r>
    </w:p>
    <w:p w14:paraId="1CFCCFA7" w14:textId="77777777" w:rsidR="003E1D46" w:rsidRPr="003E1D46" w:rsidRDefault="003E1D46" w:rsidP="003E1D46">
      <w:r w:rsidRPr="003E1D46">
        <w:t>6) Musíme od dubna hlásit i dohody (DPP/DPČ) s velmi nízkým příjmem?</w:t>
      </w:r>
    </w:p>
    <w:p w14:paraId="29B70C04" w14:textId="77777777" w:rsidR="003E1D46" w:rsidRPr="003E1D46" w:rsidRDefault="003E1D46" w:rsidP="003E1D46">
      <w:r w:rsidRPr="003E1D46">
        <w:rPr>
          <w:b/>
          <w:bCs/>
        </w:rPr>
        <w:t>Ano.</w:t>
      </w:r>
      <w:r w:rsidRPr="003E1D46">
        <w:t> Od dubna 2026 se do registru povinně přihlašují </w:t>
      </w:r>
      <w:r w:rsidRPr="003E1D46">
        <w:rPr>
          <w:b/>
          <w:bCs/>
        </w:rPr>
        <w:t>všichni zaměstnanci</w:t>
      </w:r>
      <w:r w:rsidRPr="003E1D46">
        <w:t>, včetně dohod malého rozsahu (např. DPČ pod 4 500 Kč), které se dříve neevidovaly. Je to nezbytné pro přidělení identifikačních kódů.</w:t>
      </w:r>
    </w:p>
    <w:p w14:paraId="6E54C0D4" w14:textId="77777777" w:rsidR="003E1D46" w:rsidRPr="003E1D46" w:rsidRDefault="003E1D46" w:rsidP="003E1D46">
      <w:r w:rsidRPr="003E1D46">
        <w:t>7) Lze hlášení (JMH) poslat s předstihem?</w:t>
      </w:r>
    </w:p>
    <w:p w14:paraId="44767AE1" w14:textId="77777777" w:rsidR="003E1D46" w:rsidRPr="003E1D46" w:rsidRDefault="003E1D46" w:rsidP="003E1D46">
      <w:r w:rsidRPr="003E1D46">
        <w:rPr>
          <w:b/>
          <w:bCs/>
        </w:rPr>
        <w:t>Ne.</w:t>
      </w:r>
      <w:r w:rsidRPr="003E1D46">
        <w:t> Podání hlášení před 1. dnem následujícího měsíce je </w:t>
      </w:r>
      <w:r w:rsidRPr="003E1D46">
        <w:rPr>
          <w:b/>
          <w:bCs/>
        </w:rPr>
        <w:t>neplatné</w:t>
      </w:r>
      <w:r w:rsidRPr="003E1D46">
        <w:t>. Systém přijímá JMH výhradně v okně </w:t>
      </w:r>
      <w:r w:rsidRPr="003E1D46">
        <w:rPr>
          <w:b/>
          <w:bCs/>
        </w:rPr>
        <w:t>od 1. do 20. dne</w:t>
      </w:r>
      <w:r w:rsidRPr="003E1D46">
        <w:t> měsíce (např. hlášení za duben se podává mezi 1. a 20. květnem).</w:t>
      </w:r>
    </w:p>
    <w:p w14:paraId="1054D8F1" w14:textId="77777777" w:rsidR="003E1D46" w:rsidRPr="003E1D46" w:rsidRDefault="003E1D46" w:rsidP="003E1D46">
      <w:r w:rsidRPr="003E1D46">
        <w:t>8) Jak se mění registrace cizinců a co jsou „Informační karty“?</w:t>
      </w:r>
    </w:p>
    <w:p w14:paraId="221348CE" w14:textId="77777777" w:rsidR="003E1D46" w:rsidRPr="003E1D46" w:rsidRDefault="003E1D46" w:rsidP="003E1D46">
      <w:r w:rsidRPr="003E1D46">
        <w:t>K </w:t>
      </w:r>
      <w:r w:rsidRPr="003E1D46">
        <w:rPr>
          <w:b/>
          <w:bCs/>
        </w:rPr>
        <w:t>31. 3. 2026 zaniká</w:t>
      </w:r>
      <w:r w:rsidRPr="003E1D46">
        <w:t> dosavadní služba „Informační karty cizinců“. Od </w:t>
      </w:r>
      <w:r w:rsidRPr="003E1D46">
        <w:rPr>
          <w:b/>
          <w:bCs/>
        </w:rPr>
        <w:t>1. 4. 2026</w:t>
      </w:r>
      <w:r w:rsidRPr="003E1D46">
        <w:t> musí být cizinec registrován v novém systému </w:t>
      </w:r>
      <w:r w:rsidRPr="003E1D46">
        <w:rPr>
          <w:b/>
          <w:bCs/>
        </w:rPr>
        <w:t>nejpozději před okamžikem skutečného nástupu do práce</w:t>
      </w:r>
      <w:r w:rsidRPr="003E1D46">
        <w:t>.</w:t>
      </w:r>
    </w:p>
    <w:p w14:paraId="58DCC39A" w14:textId="77777777" w:rsidR="003E1D46" w:rsidRPr="003E1D46" w:rsidRDefault="003E1D46" w:rsidP="003E1D46">
      <w:r w:rsidRPr="003E1D46">
        <w:t>9) Jaké změny nás čekají od července 2026?</w:t>
      </w:r>
    </w:p>
    <w:p w14:paraId="2848D0B3" w14:textId="77777777" w:rsidR="003E1D46" w:rsidRPr="003E1D46" w:rsidRDefault="003E1D46" w:rsidP="003E1D46">
      <w:r w:rsidRPr="003E1D46">
        <w:t>Od </w:t>
      </w:r>
      <w:r w:rsidRPr="003E1D46">
        <w:rPr>
          <w:b/>
          <w:bCs/>
        </w:rPr>
        <w:t>1. 7. 2026</w:t>
      </w:r>
      <w:r w:rsidRPr="003E1D46">
        <w:t> se režim zpřísňuje pro všechny zaměstnance bez rozdílu. Povinnost (alespoň částečné) registrace vzniká </w:t>
      </w:r>
      <w:r w:rsidRPr="003E1D46">
        <w:rPr>
          <w:b/>
          <w:bCs/>
        </w:rPr>
        <w:t>ještě před zahájením výkonu práce</w:t>
      </w:r>
      <w:r w:rsidRPr="003E1D46">
        <w:t>. U českých zaměstnanců bude následně 8denní lhůta na doplnění zbývajících údajů.</w:t>
      </w:r>
    </w:p>
    <w:p w14:paraId="0C7B3022" w14:textId="77777777" w:rsidR="003E1D46" w:rsidRPr="003E1D46" w:rsidRDefault="003E1D46" w:rsidP="003E1D46">
      <w:r w:rsidRPr="003E1D46">
        <w:t>10) Co když má jeden učitel u školy více souběžných smluv?</w:t>
      </w:r>
    </w:p>
    <w:p w14:paraId="6CF2384E" w14:textId="77777777" w:rsidR="003E1D46" w:rsidRPr="003E1D46" w:rsidRDefault="003E1D46" w:rsidP="003E1D46">
      <w:r w:rsidRPr="003E1D46">
        <w:t>Systém pracuje s každým pracovněprávním vztahem (PPV) </w:t>
      </w:r>
      <w:r w:rsidRPr="003E1D46">
        <w:rPr>
          <w:b/>
          <w:bCs/>
        </w:rPr>
        <w:t>samostatně</w:t>
      </w:r>
      <w:r w:rsidRPr="003E1D46">
        <w:t>. Každá smlouva či dohoda dostane svůj vlastní identifikátor (</w:t>
      </w:r>
      <w:r w:rsidRPr="003E1D46">
        <w:rPr>
          <w:b/>
          <w:bCs/>
        </w:rPr>
        <w:t>IDPPV</w:t>
      </w:r>
      <w:r w:rsidRPr="003E1D46">
        <w:t>) a v měsíčním hlášení se vykazuje zvlášť.</w:t>
      </w:r>
    </w:p>
    <w:p w14:paraId="2366EBC5" w14:textId="77777777" w:rsidR="003E1D46" w:rsidRPr="003E1D46" w:rsidRDefault="003E1D46" w:rsidP="003E1D46">
      <w:r w:rsidRPr="003E1D46">
        <w:rPr>
          <w:b/>
          <w:bCs/>
        </w:rPr>
        <w:t>Co jsou identifikátory OIČ a IDPPV?</w:t>
      </w:r>
    </w:p>
    <w:p w14:paraId="3E6F998B" w14:textId="77777777" w:rsidR="003E1D46" w:rsidRPr="003E1D46" w:rsidRDefault="003E1D46" w:rsidP="003E1D46">
      <w:pPr>
        <w:numPr>
          <w:ilvl w:val="0"/>
          <w:numId w:val="8"/>
        </w:numPr>
      </w:pPr>
      <w:r w:rsidRPr="003E1D46">
        <w:rPr>
          <w:b/>
          <w:bCs/>
        </w:rPr>
        <w:t>OIČ</w:t>
      </w:r>
      <w:r w:rsidRPr="003E1D46">
        <w:t> je 10místné osobní identifikační číslo fyzické osoby.</w:t>
      </w:r>
    </w:p>
    <w:p w14:paraId="5A622D15" w14:textId="77777777" w:rsidR="003E1D46" w:rsidRPr="003E1D46" w:rsidRDefault="003E1D46" w:rsidP="003E1D46">
      <w:pPr>
        <w:numPr>
          <w:ilvl w:val="0"/>
          <w:numId w:val="8"/>
        </w:numPr>
      </w:pPr>
      <w:r w:rsidRPr="003E1D46">
        <w:rPr>
          <w:b/>
          <w:bCs/>
        </w:rPr>
        <w:t>IDPPV</w:t>
      </w:r>
      <w:r w:rsidRPr="003E1D46">
        <w:t> je unikátní kód konkrétního pracovního vztahu (např. jedné konkrétní DPP).</w:t>
      </w:r>
    </w:p>
    <w:p w14:paraId="03685254" w14:textId="77777777" w:rsidR="003E1D46" w:rsidRPr="003E1D46" w:rsidRDefault="003E1D46" w:rsidP="003E1D46">
      <w:r w:rsidRPr="003E1D46">
        <w:t>11) Co když v hlášení uděláme chybu nebo jej podáme pozdě?</w:t>
      </w:r>
    </w:p>
    <w:p w14:paraId="542B0FDF" w14:textId="77777777" w:rsidR="003E1D46" w:rsidRPr="003E1D46" w:rsidRDefault="003E1D46" w:rsidP="003E1D46">
      <w:r w:rsidRPr="003E1D46">
        <w:t>Podání po 20. dni je považováno za přestupek a může být sankcionováno. Pokud vás ČSSZ vyzve k opravě, máte na ni </w:t>
      </w:r>
      <w:r w:rsidRPr="003E1D46">
        <w:rPr>
          <w:b/>
          <w:bCs/>
        </w:rPr>
        <w:t>8 dnů</w:t>
      </w:r>
      <w:r w:rsidRPr="003E1D46">
        <w:t>. Opravu však můžete provést i z vlastní iniciativy, a to až </w:t>
      </w:r>
      <w:r w:rsidRPr="003E1D46">
        <w:rPr>
          <w:b/>
          <w:bCs/>
        </w:rPr>
        <w:t>10 let zpětně</w:t>
      </w:r>
      <w:r w:rsidRPr="003E1D46">
        <w:t> od konce roku, ve kterém bylo původní hlášení podáno.</w:t>
      </w:r>
    </w:p>
    <w:p w14:paraId="130CB010" w14:textId="77777777" w:rsidR="003E1D46" w:rsidRPr="003E1D46" w:rsidRDefault="003E1D46" w:rsidP="003E1D46">
      <w:r w:rsidRPr="003E1D46">
        <w:t>12) Mění se něco ve vztahu ke zdravotním pojišťovnám?</w:t>
      </w:r>
    </w:p>
    <w:p w14:paraId="68CB0551" w14:textId="77777777" w:rsidR="003E1D46" w:rsidRPr="003E1D46" w:rsidRDefault="003E1D46" w:rsidP="003E1D46">
      <w:r w:rsidRPr="003E1D46">
        <w:t>V této fázi </w:t>
      </w:r>
      <w:r w:rsidRPr="003E1D46">
        <w:rPr>
          <w:b/>
          <w:bCs/>
        </w:rPr>
        <w:t>ne</w:t>
      </w:r>
      <w:r w:rsidRPr="003E1D46">
        <w:t>. Zdravotní pojišťovny nejsou do systému JMHZ zatím zapojeny. Přehledy o platbě pojistného na zdravotní pojištění se nadále odevzdávají stávajícím způsobem do 20. dne v měsíci.</w:t>
      </w:r>
    </w:p>
    <w:p w14:paraId="0A203A2C" w14:textId="77777777" w:rsidR="003E1D46" w:rsidRDefault="003E1D46"/>
    <w:sectPr w:rsidR="003E1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21CE3"/>
    <w:multiLevelType w:val="multilevel"/>
    <w:tmpl w:val="BE789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DC1693"/>
    <w:multiLevelType w:val="multilevel"/>
    <w:tmpl w:val="99526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27A0806"/>
    <w:multiLevelType w:val="multilevel"/>
    <w:tmpl w:val="F9222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D393B17"/>
    <w:multiLevelType w:val="multilevel"/>
    <w:tmpl w:val="4BAED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F841A5E"/>
    <w:multiLevelType w:val="multilevel"/>
    <w:tmpl w:val="72CA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C7E4F40"/>
    <w:multiLevelType w:val="multilevel"/>
    <w:tmpl w:val="FFBA0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8340C2F"/>
    <w:multiLevelType w:val="multilevel"/>
    <w:tmpl w:val="1BCCC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CBC2E49"/>
    <w:multiLevelType w:val="multilevel"/>
    <w:tmpl w:val="D276A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168463">
    <w:abstractNumId w:val="7"/>
  </w:num>
  <w:num w:numId="2" w16cid:durableId="1710062994">
    <w:abstractNumId w:val="3"/>
  </w:num>
  <w:num w:numId="3" w16cid:durableId="1018317518">
    <w:abstractNumId w:val="1"/>
  </w:num>
  <w:num w:numId="4" w16cid:durableId="740761062">
    <w:abstractNumId w:val="2"/>
  </w:num>
  <w:num w:numId="5" w16cid:durableId="1284264280">
    <w:abstractNumId w:val="4"/>
  </w:num>
  <w:num w:numId="6" w16cid:durableId="884174916">
    <w:abstractNumId w:val="6"/>
  </w:num>
  <w:num w:numId="7" w16cid:durableId="1975018465">
    <w:abstractNumId w:val="5"/>
  </w:num>
  <w:num w:numId="8" w16cid:durableId="187342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D46"/>
    <w:rsid w:val="00147BDC"/>
    <w:rsid w:val="0033490B"/>
    <w:rsid w:val="00393B72"/>
    <w:rsid w:val="003E1D46"/>
    <w:rsid w:val="005620EA"/>
    <w:rsid w:val="00740067"/>
    <w:rsid w:val="008A5092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CDE9D"/>
  <w15:chartTrackingRefBased/>
  <w15:docId w15:val="{B1FA8ED0-8DDF-415C-8923-F65CA4FC4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3E1D46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E1D46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E1D46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E1D4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E1D4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E1D4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E1D4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E1D4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E1D4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3E1D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E1D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E1D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3E1D46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E1D46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E1D4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E1D4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E1D4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E1D4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E1D4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E1D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E1D4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E1D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E1D4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E1D46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E1D4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E1D46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E1D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E1D46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E1D46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3E1D4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E1D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mhz.mpsv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1100</Words>
  <Characters>6491</Characters>
  <Application>Microsoft Office Word</Application>
  <DocSecurity>0</DocSecurity>
  <Lines>54</Lines>
  <Paragraphs>15</Paragraphs>
  <ScaleCrop>false</ScaleCrop>
  <Company/>
  <LinksUpToDate>false</LinksUpToDate>
  <CharactersWithSpaces>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Štoček Milan</cp:lastModifiedBy>
  <cp:revision>1</cp:revision>
  <dcterms:created xsi:type="dcterms:W3CDTF">2026-03-30T15:22:00Z</dcterms:created>
  <dcterms:modified xsi:type="dcterms:W3CDTF">2026-03-30T15:25:00Z</dcterms:modified>
</cp:coreProperties>
</file>