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B4ECB" w14:textId="77777777" w:rsidR="0054456B" w:rsidRDefault="0054456B" w:rsidP="0054456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0"/>
          <w:szCs w:val="30"/>
          <w:lang w:val="en-US"/>
        </w:rPr>
      </w:pP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Ve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Sbírce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předpisů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ČR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byl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dne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17.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srpna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2015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publikován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z. č. 205/2015 Sb.,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kterým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se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mění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z. č. 262/2006 Sb.,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zákoník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práce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,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ve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znění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pozdějších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předpisů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,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zrušuje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z. č. 266/2006 Sb., o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úrazovém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pojištění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zaměstnanců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, a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zrušují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nebo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mění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některé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další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zákony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.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Nabývá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účinnosti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1. </w:t>
      </w:r>
      <w:proofErr w:type="spellStart"/>
      <w:r>
        <w:rPr>
          <w:rFonts w:ascii="Arial" w:hAnsi="Arial" w:cs="Arial"/>
          <w:b/>
          <w:bCs/>
          <w:sz w:val="30"/>
          <w:szCs w:val="30"/>
          <w:lang w:val="en-US"/>
        </w:rPr>
        <w:t>října</w:t>
      </w:r>
      <w:proofErr w:type="spellEnd"/>
      <w:r>
        <w:rPr>
          <w:rFonts w:ascii="Arial" w:hAnsi="Arial" w:cs="Arial"/>
          <w:b/>
          <w:bCs/>
          <w:sz w:val="30"/>
          <w:szCs w:val="30"/>
          <w:lang w:val="en-US"/>
        </w:rPr>
        <w:t xml:space="preserve"> 2015.</w:t>
      </w:r>
    </w:p>
    <w:p w14:paraId="412AA6C0" w14:textId="77777777" w:rsidR="0054456B" w:rsidRDefault="0054456B" w:rsidP="0054456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  <w:lang w:val="en-US"/>
        </w:rPr>
      </w:pPr>
      <w:bookmarkStart w:id="0" w:name="_GoBack"/>
      <w:bookmarkEnd w:id="0"/>
    </w:p>
    <w:p w14:paraId="1C4BE7E6" w14:textId="77777777" w:rsidR="0054456B" w:rsidRDefault="0054456B" w:rsidP="0054456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  <w:lang w:val="en-US"/>
        </w:rPr>
      </w:pPr>
      <w:proofErr w:type="spellStart"/>
      <w:r>
        <w:rPr>
          <w:rFonts w:ascii="Arial" w:hAnsi="Arial" w:cs="Arial"/>
          <w:sz w:val="28"/>
          <w:szCs w:val="28"/>
          <w:lang w:val="en-US"/>
        </w:rPr>
        <w:t>Novela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je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důležitá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i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pro oblast BOZP,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neboť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se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dotýká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odškodňování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pracovních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úrazů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Praxe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po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volala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dlouhou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dobu</w:t>
      </w:r>
      <w:proofErr w:type="spellEnd"/>
      <w:r>
        <w:rPr>
          <w:rFonts w:ascii="Arial" w:hAnsi="Arial" w:cs="Arial"/>
          <w:sz w:val="28"/>
          <w:szCs w:val="28"/>
          <w:lang w:val="en-US"/>
        </w:rPr>
        <w:t>.</w:t>
      </w:r>
      <w:r>
        <w:rPr>
          <w:rFonts w:ascii="Arial" w:hAnsi="Arial" w:cs="Arial"/>
          <w:b/>
          <w:bCs/>
          <w:sz w:val="28"/>
          <w:szCs w:val="28"/>
          <w:lang w:val="en-US"/>
        </w:rPr>
        <w:t> 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Hlavním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cílem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této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novely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je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navrácení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hmotněprávní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úpravy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odškodňování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pracovních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úrazů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nemocí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z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povolání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obsažené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dočasně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v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přechodných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ustanoveních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zákoníku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práce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zpět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do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části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jedenácté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zákoníku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práce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která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obsahuje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právní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úpravu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náhrady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škody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v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pracovněprávních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vztazích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, a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provedení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adekvátních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legislativně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technických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úprav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navazující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na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tuto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změnu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Včetně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přizpůsobení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některých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pojmů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dosud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používaných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v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oblasti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náhrady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škody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podle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pracovněprávní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úpravy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terminologii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nového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občanského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zákoníku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Dále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byly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samozřejmě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provedeny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některé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legislativně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technické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změny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které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souvisejí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s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analýzou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současné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právní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úpravy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které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vedou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k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jejímu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zpřesnění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. Ty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však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nemají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věcné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dopady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Nakonec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novela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zahrnuje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i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několik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dílčích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věcných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změn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navržených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shodně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oběma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sociálními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partnery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tedy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zaměstnavateli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odbory</w:t>
      </w:r>
      <w:proofErr w:type="spellEnd"/>
      <w:r>
        <w:rPr>
          <w:rFonts w:ascii="Arial" w:hAnsi="Arial" w:cs="Arial"/>
          <w:sz w:val="28"/>
          <w:szCs w:val="28"/>
          <w:lang w:val="en-US"/>
        </w:rPr>
        <w:t>.</w:t>
      </w:r>
    </w:p>
    <w:p w14:paraId="270C155C" w14:textId="77777777" w:rsidR="00697EF0" w:rsidRDefault="0054456B" w:rsidP="0054456B"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Jak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vyplývá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názvu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zákona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č. 205/2015 Sb.,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novela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ruší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dosud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neúčinný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zákon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č. 206/25006 Sb., o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úrazovém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pojištění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zaměstnanců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neboť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bylo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již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vloni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politicky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rozhodnuto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v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rámci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Rady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hospodářské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sociální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dohody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že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podle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zákona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úrazovém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pojištění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zaměstnanců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zabezpečení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zaměstnanců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pracovním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úrazu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nemoci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povolání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provádět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nebude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Nebylo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proto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důvodné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aby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byl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zákon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č. 266/2006 Sb., o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úrazovém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pojištění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zaměstnanců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nadále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udržován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jako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stále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platný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leč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dlouhodobě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neúčinný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sectPr w:rsidR="00697EF0" w:rsidSect="003969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56B"/>
    <w:rsid w:val="00396920"/>
    <w:rsid w:val="0054456B"/>
    <w:rsid w:val="0069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C5AAD61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1472</Characters>
  <Application>Microsoft Macintosh Word</Application>
  <DocSecurity>0</DocSecurity>
  <Lines>12</Lines>
  <Paragraphs>3</Paragraphs>
  <ScaleCrop>false</ScaleCrop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2015-09-08T08:23:00Z</dcterms:created>
  <dcterms:modified xsi:type="dcterms:W3CDTF">2015-09-08T08:24:00Z</dcterms:modified>
</cp:coreProperties>
</file>