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3AAAF5" w14:textId="77777777" w:rsidR="00EA790E" w:rsidRPr="00EA790E" w:rsidRDefault="00EA790E" w:rsidP="00EA790E">
      <w:pPr>
        <w:widowControl w:val="0"/>
        <w:autoSpaceDE w:val="0"/>
        <w:autoSpaceDN w:val="0"/>
        <w:adjustRightInd w:val="0"/>
        <w:jc w:val="center"/>
        <w:rPr>
          <w:rFonts w:ascii="Verdana" w:hAnsi="Verdana" w:cs="Verdana"/>
          <w:b/>
        </w:rPr>
      </w:pPr>
      <w:proofErr w:type="spellStart"/>
      <w:r w:rsidRPr="00EA790E">
        <w:rPr>
          <w:rFonts w:ascii="Verdana" w:hAnsi="Verdana" w:cs="Verdana"/>
          <w:b/>
        </w:rPr>
        <w:t>Povinná</w:t>
      </w:r>
      <w:proofErr w:type="spellEnd"/>
      <w:r w:rsidRPr="00EA790E">
        <w:rPr>
          <w:rFonts w:ascii="Verdana" w:hAnsi="Verdana" w:cs="Verdana"/>
          <w:b/>
        </w:rPr>
        <w:t xml:space="preserve"> </w:t>
      </w:r>
      <w:proofErr w:type="spellStart"/>
      <w:r w:rsidRPr="00EA790E">
        <w:rPr>
          <w:rFonts w:ascii="Verdana" w:hAnsi="Verdana" w:cs="Verdana"/>
          <w:b/>
        </w:rPr>
        <w:t>maturita</w:t>
      </w:r>
      <w:proofErr w:type="spellEnd"/>
      <w:r w:rsidRPr="00EA790E">
        <w:rPr>
          <w:rFonts w:ascii="Verdana" w:hAnsi="Verdana" w:cs="Verdana"/>
          <w:b/>
        </w:rPr>
        <w:t xml:space="preserve"> z </w:t>
      </w:r>
      <w:proofErr w:type="spellStart"/>
      <w:r w:rsidRPr="00EA790E">
        <w:rPr>
          <w:rFonts w:ascii="Verdana" w:hAnsi="Verdana" w:cs="Verdana"/>
          <w:b/>
        </w:rPr>
        <w:t>matematiky</w:t>
      </w:r>
      <w:proofErr w:type="spellEnd"/>
    </w:p>
    <w:p w14:paraId="46BD516B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67E95C98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Povinná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maturita</w:t>
      </w:r>
      <w:proofErr w:type="spellEnd"/>
      <w:r>
        <w:rPr>
          <w:rFonts w:ascii="Verdana" w:hAnsi="Verdana" w:cs="Verdana"/>
        </w:rPr>
        <w:t xml:space="preserve"> z </w:t>
      </w:r>
      <w:proofErr w:type="spellStart"/>
      <w:r>
        <w:rPr>
          <w:rFonts w:ascii="Verdana" w:hAnsi="Verdana" w:cs="Verdana"/>
        </w:rPr>
        <w:t>mat</w:t>
      </w:r>
      <w:bookmarkStart w:id="0" w:name="_GoBack"/>
      <w:bookmarkEnd w:id="0"/>
      <w:r>
        <w:rPr>
          <w:rFonts w:ascii="Verdana" w:hAnsi="Verdana" w:cs="Verdana"/>
        </w:rPr>
        <w:t>ematiky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bude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zavedena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dalších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oborech</w:t>
      </w:r>
      <w:proofErr w:type="spellEnd"/>
      <w:r>
        <w:rPr>
          <w:rFonts w:ascii="Verdana" w:hAnsi="Verdana" w:cs="Verdana"/>
        </w:rPr>
        <w:t xml:space="preserve">. Na </w:t>
      </w:r>
      <w:proofErr w:type="spellStart"/>
      <w:r>
        <w:rPr>
          <w:rFonts w:ascii="Verdana" w:hAnsi="Verdana" w:cs="Verdana"/>
        </w:rPr>
        <w:t>svém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zasedání</w:t>
      </w:r>
      <w:proofErr w:type="spellEnd"/>
      <w:r>
        <w:rPr>
          <w:rFonts w:ascii="Verdana" w:hAnsi="Verdana" w:cs="Verdana"/>
        </w:rPr>
        <w:t xml:space="preserve"> to </w:t>
      </w:r>
      <w:proofErr w:type="spellStart"/>
      <w:r>
        <w:rPr>
          <w:rFonts w:ascii="Verdana" w:hAnsi="Verdana" w:cs="Verdana"/>
        </w:rPr>
        <w:t>dnes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schválila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vláda</w:t>
      </w:r>
      <w:proofErr w:type="spellEnd"/>
      <w:r>
        <w:rPr>
          <w:rFonts w:ascii="Verdana" w:hAnsi="Verdana" w:cs="Verdana"/>
        </w:rPr>
        <w:t>. </w:t>
      </w:r>
    </w:p>
    <w:p w14:paraId="7E92348B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49F6A5F7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proofErr w:type="spellStart"/>
      <w:r>
        <w:rPr>
          <w:rFonts w:ascii="Verdana" w:hAnsi="Verdana" w:cs="Verdana"/>
        </w:rPr>
        <w:t>Novelizace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nařízení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vlády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zavádí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povinnost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tří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zkoušek</w:t>
      </w:r>
      <w:proofErr w:type="spellEnd"/>
      <w:r>
        <w:rPr>
          <w:rFonts w:ascii="Verdana" w:hAnsi="Verdana" w:cs="Verdana"/>
        </w:rPr>
        <w:t xml:space="preserve"> u </w:t>
      </w:r>
      <w:proofErr w:type="spellStart"/>
      <w:r>
        <w:rPr>
          <w:rFonts w:ascii="Verdana" w:hAnsi="Verdana" w:cs="Verdana"/>
        </w:rPr>
        <w:t>dalších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odborných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souladu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Dlouhodobým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záměrem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vzdělávací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soustavy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výjimkou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skupiny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53 </w:t>
      </w:r>
      <w:proofErr w:type="spellStart"/>
      <w:r>
        <w:rPr>
          <w:rFonts w:ascii="Verdana" w:hAnsi="Verdana" w:cs="Verdana"/>
        </w:rPr>
        <w:t>Zdravotnictví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Sociální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činnost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rámci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skupiny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75 </w:t>
      </w:r>
      <w:proofErr w:type="spellStart"/>
      <w:r>
        <w:rPr>
          <w:rFonts w:ascii="Verdana" w:hAnsi="Verdana" w:cs="Verdana"/>
        </w:rPr>
        <w:t>Pedagogika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učitelství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sociální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péče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skupiny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82 </w:t>
      </w:r>
      <w:proofErr w:type="spellStart"/>
      <w:r>
        <w:rPr>
          <w:rFonts w:ascii="Verdana" w:hAnsi="Verdana" w:cs="Verdana"/>
        </w:rPr>
        <w:t>Umění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užité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umění</w:t>
      </w:r>
      <w:proofErr w:type="spellEnd"/>
      <w:r>
        <w:rPr>
          <w:rFonts w:ascii="Verdana" w:hAnsi="Verdana" w:cs="Verdana"/>
        </w:rPr>
        <w:t>. </w:t>
      </w:r>
    </w:p>
    <w:p w14:paraId="1649DD1C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2AB42FA0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Po </w:t>
      </w:r>
      <w:proofErr w:type="spellStart"/>
      <w:r>
        <w:rPr>
          <w:rFonts w:ascii="Verdana" w:hAnsi="Verdana" w:cs="Verdana"/>
        </w:rPr>
        <w:t>schválení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této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povinnosti</w:t>
      </w:r>
      <w:proofErr w:type="spellEnd"/>
      <w:r>
        <w:rPr>
          <w:rFonts w:ascii="Verdana" w:hAnsi="Verdana" w:cs="Verdana"/>
        </w:rPr>
        <w:t xml:space="preserve"> pro </w:t>
      </w:r>
      <w:proofErr w:type="spellStart"/>
      <w:r>
        <w:rPr>
          <w:rFonts w:ascii="Verdana" w:hAnsi="Verdana" w:cs="Verdana"/>
        </w:rPr>
        <w:t>žáky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gymnázií</w:t>
      </w:r>
      <w:proofErr w:type="spellEnd"/>
      <w:r>
        <w:rPr>
          <w:rFonts w:ascii="Verdana" w:hAnsi="Verdana" w:cs="Verdana"/>
        </w:rPr>
        <w:t xml:space="preserve"> a </w:t>
      </w:r>
      <w:proofErr w:type="spellStart"/>
      <w:r>
        <w:rPr>
          <w:rFonts w:ascii="Verdana" w:hAnsi="Verdana" w:cs="Verdana"/>
        </w:rPr>
        <w:t>lyceí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od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roku</w:t>
      </w:r>
      <w:proofErr w:type="spellEnd"/>
      <w:r>
        <w:rPr>
          <w:rFonts w:ascii="Verdana" w:hAnsi="Verdana" w:cs="Verdana"/>
        </w:rPr>
        <w:t xml:space="preserve"> 2020/2021 </w:t>
      </w:r>
      <w:proofErr w:type="spellStart"/>
      <w:r>
        <w:rPr>
          <w:rFonts w:ascii="Verdana" w:hAnsi="Verdana" w:cs="Verdana"/>
        </w:rPr>
        <w:t>loni</w:t>
      </w:r>
      <w:proofErr w:type="spellEnd"/>
      <w:r>
        <w:rPr>
          <w:rFonts w:ascii="Verdana" w:hAnsi="Verdana" w:cs="Verdana"/>
        </w:rPr>
        <w:t xml:space="preserve"> v </w:t>
      </w:r>
      <w:proofErr w:type="spellStart"/>
      <w:r>
        <w:rPr>
          <w:rFonts w:ascii="Verdana" w:hAnsi="Verdana" w:cs="Verdana"/>
        </w:rPr>
        <w:t>prosinci</w:t>
      </w:r>
      <w:proofErr w:type="spellEnd"/>
      <w:r>
        <w:rPr>
          <w:rFonts w:ascii="Verdana" w:hAnsi="Verdana" w:cs="Verdana"/>
        </w:rPr>
        <w:t xml:space="preserve">, </w:t>
      </w:r>
      <w:proofErr w:type="spellStart"/>
      <w:r>
        <w:rPr>
          <w:rFonts w:ascii="Verdana" w:hAnsi="Verdana" w:cs="Verdana"/>
        </w:rPr>
        <w:t>vznikne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tato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povinnost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i</w:t>
      </w:r>
      <w:proofErr w:type="spellEnd"/>
      <w:r>
        <w:rPr>
          <w:rFonts w:ascii="Verdana" w:hAnsi="Verdana" w:cs="Verdana"/>
        </w:rPr>
        <w:t xml:space="preserve"> u </w:t>
      </w:r>
      <w:proofErr w:type="spellStart"/>
      <w:r>
        <w:rPr>
          <w:rFonts w:ascii="Verdana" w:hAnsi="Verdana" w:cs="Verdana"/>
        </w:rPr>
        <w:t>dalších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výjimkou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výše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uvedených</w:t>
      </w:r>
      <w:proofErr w:type="spellEnd"/>
      <w:r>
        <w:rPr>
          <w:rFonts w:ascii="Verdana" w:hAnsi="Verdana" w:cs="Verdana"/>
        </w:rPr>
        <w:t xml:space="preserve">, a to od </w:t>
      </w:r>
      <w:proofErr w:type="spellStart"/>
      <w:r>
        <w:rPr>
          <w:rFonts w:ascii="Verdana" w:hAnsi="Verdana" w:cs="Verdana"/>
        </w:rPr>
        <w:t>školního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roku</w:t>
      </w:r>
      <w:proofErr w:type="spellEnd"/>
      <w:r>
        <w:rPr>
          <w:rFonts w:ascii="Verdana" w:hAnsi="Verdana" w:cs="Verdana"/>
        </w:rPr>
        <w:t xml:space="preserve"> 2021/2022 (</w:t>
      </w:r>
      <w:proofErr w:type="spellStart"/>
      <w:r>
        <w:rPr>
          <w:rFonts w:ascii="Verdana" w:hAnsi="Verdana" w:cs="Verdana"/>
        </w:rPr>
        <w:t>tedy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poprvé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od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jarního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zkušebního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období</w:t>
      </w:r>
      <w:proofErr w:type="spellEnd"/>
      <w:r>
        <w:rPr>
          <w:rFonts w:ascii="Verdana" w:hAnsi="Verdana" w:cs="Verdana"/>
        </w:rPr>
        <w:t xml:space="preserve"> 2022). U </w:t>
      </w:r>
      <w:proofErr w:type="spellStart"/>
      <w:r>
        <w:rPr>
          <w:rFonts w:ascii="Verdana" w:hAnsi="Verdana" w:cs="Verdana"/>
        </w:rPr>
        <w:t>některých</w:t>
      </w:r>
      <w:proofErr w:type="spellEnd"/>
      <w:r>
        <w:rPr>
          <w:rFonts w:ascii="Verdana" w:hAnsi="Verdana" w:cs="Verdana"/>
        </w:rPr>
        <w:t xml:space="preserve"> z </w:t>
      </w:r>
      <w:proofErr w:type="spellStart"/>
      <w:r>
        <w:rPr>
          <w:rFonts w:ascii="Verdana" w:hAnsi="Verdana" w:cs="Verdana"/>
        </w:rPr>
        <w:t>oborů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bude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nutné</w:t>
      </w:r>
      <w:proofErr w:type="spellEnd"/>
      <w:r>
        <w:rPr>
          <w:rFonts w:ascii="Verdana" w:hAnsi="Verdana" w:cs="Verdana"/>
        </w:rPr>
        <w:t xml:space="preserve"> s </w:t>
      </w:r>
      <w:proofErr w:type="spellStart"/>
      <w:r>
        <w:rPr>
          <w:rFonts w:ascii="Verdana" w:hAnsi="Verdana" w:cs="Verdana"/>
        </w:rPr>
        <w:t>plánovanou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povinnou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matematikou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navýšit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počet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hodin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výuky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matematiky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nejméně</w:t>
      </w:r>
      <w:proofErr w:type="spellEnd"/>
      <w:r>
        <w:rPr>
          <w:rFonts w:ascii="Verdana" w:hAnsi="Verdana" w:cs="Verdana"/>
        </w:rPr>
        <w:t xml:space="preserve"> 10 </w:t>
      </w:r>
      <w:proofErr w:type="spellStart"/>
      <w:r>
        <w:rPr>
          <w:rFonts w:ascii="Verdana" w:hAnsi="Verdana" w:cs="Verdana"/>
        </w:rPr>
        <w:t>hodin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dobu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vzdělávání</w:t>
      </w:r>
      <w:proofErr w:type="spellEnd"/>
      <w:r>
        <w:rPr>
          <w:rFonts w:ascii="Verdana" w:hAnsi="Verdana" w:cs="Verdana"/>
        </w:rPr>
        <w:t xml:space="preserve"> (v </w:t>
      </w:r>
      <w:proofErr w:type="spellStart"/>
      <w:r>
        <w:rPr>
          <w:rFonts w:ascii="Verdana" w:hAnsi="Verdana" w:cs="Verdana"/>
        </w:rPr>
        <w:t>týdenním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přepočtu</w:t>
      </w:r>
      <w:proofErr w:type="spellEnd"/>
      <w:r>
        <w:rPr>
          <w:rFonts w:ascii="Verdana" w:hAnsi="Verdana" w:cs="Verdana"/>
        </w:rPr>
        <w:t xml:space="preserve">) v </w:t>
      </w:r>
      <w:proofErr w:type="spellStart"/>
      <w:r>
        <w:rPr>
          <w:rFonts w:ascii="Verdana" w:hAnsi="Verdana" w:cs="Verdana"/>
        </w:rPr>
        <w:t>rámcových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vzdělávacích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programech</w:t>
      </w:r>
      <w:proofErr w:type="spellEnd"/>
      <w:r>
        <w:rPr>
          <w:rFonts w:ascii="Verdana" w:hAnsi="Verdana" w:cs="Verdana"/>
        </w:rPr>
        <w:t>. </w:t>
      </w:r>
    </w:p>
    <w:p w14:paraId="5D93C64B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</w:p>
    <w:p w14:paraId="092B1BCB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Na </w:t>
      </w:r>
      <w:proofErr w:type="spellStart"/>
      <w:r>
        <w:rPr>
          <w:rFonts w:ascii="Verdana" w:hAnsi="Verdana" w:cs="Verdana"/>
        </w:rPr>
        <w:t>podporu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úspěšného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zavedení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povinné</w:t>
      </w:r>
      <w:proofErr w:type="spellEnd"/>
      <w:r>
        <w:rPr>
          <w:rFonts w:ascii="Verdana" w:hAnsi="Verdana" w:cs="Verdana"/>
        </w:rPr>
        <w:t xml:space="preserve"> maturity z </w:t>
      </w:r>
      <w:proofErr w:type="spellStart"/>
      <w:r>
        <w:rPr>
          <w:rFonts w:ascii="Verdana" w:hAnsi="Verdana" w:cs="Verdana"/>
        </w:rPr>
        <w:t>matematiky</w:t>
      </w:r>
      <w:proofErr w:type="spellEnd"/>
      <w:r>
        <w:rPr>
          <w:rFonts w:ascii="Verdana" w:hAnsi="Verdana" w:cs="Verdana"/>
        </w:rPr>
        <w:t xml:space="preserve"> se </w:t>
      </w:r>
      <w:proofErr w:type="spellStart"/>
      <w:r>
        <w:rPr>
          <w:rFonts w:ascii="Verdana" w:hAnsi="Verdana" w:cs="Verdana"/>
        </w:rPr>
        <w:t>použijí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následující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nástroje</w:t>
      </w:r>
      <w:proofErr w:type="spellEnd"/>
      <w:r>
        <w:rPr>
          <w:rFonts w:ascii="Verdana" w:hAnsi="Verdana" w:cs="Verdana"/>
        </w:rPr>
        <w:t>:</w:t>
      </w:r>
    </w:p>
    <w:p w14:paraId="55D5E77A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zavedení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metodických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kabinetů</w:t>
      </w:r>
      <w:proofErr w:type="spellEnd"/>
      <w:r>
        <w:rPr>
          <w:rFonts w:ascii="Verdana" w:hAnsi="Verdana" w:cs="Verdana"/>
        </w:rPr>
        <w:t> </w:t>
      </w:r>
    </w:p>
    <w:p w14:paraId="0A1E1E06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podpora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matematické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gramotnosti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na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středních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školách</w:t>
      </w:r>
      <w:proofErr w:type="spellEnd"/>
      <w:r>
        <w:rPr>
          <w:rFonts w:ascii="Verdana" w:hAnsi="Verdana" w:cs="Verdana"/>
        </w:rPr>
        <w:t xml:space="preserve"> z OP VVV </w:t>
      </w:r>
    </w:p>
    <w:p w14:paraId="40727278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revize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rámcových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vzdělávacích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programů</w:t>
      </w:r>
      <w:proofErr w:type="spellEnd"/>
      <w:r>
        <w:rPr>
          <w:rFonts w:ascii="Verdana" w:hAnsi="Verdana" w:cs="Verdana"/>
        </w:rPr>
        <w:t> </w:t>
      </w:r>
    </w:p>
    <w:p w14:paraId="019E3878" w14:textId="77777777" w:rsidR="00EA790E" w:rsidRDefault="00EA790E" w:rsidP="00EA790E">
      <w:pPr>
        <w:widowControl w:val="0"/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reforma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financování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regionálního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školství</w:t>
      </w:r>
      <w:proofErr w:type="spellEnd"/>
      <w:r>
        <w:rPr>
          <w:rFonts w:ascii="Verdana" w:hAnsi="Verdana" w:cs="Verdana"/>
        </w:rPr>
        <w:t> </w:t>
      </w:r>
    </w:p>
    <w:p w14:paraId="2DE90306" w14:textId="77777777" w:rsidR="007374E5" w:rsidRDefault="00EA790E" w:rsidP="00EA790E">
      <w:r>
        <w:rPr>
          <w:rFonts w:ascii="Verdana" w:hAnsi="Verdana" w:cs="Verdana"/>
        </w:rPr>
        <w:t xml:space="preserve">- </w:t>
      </w:r>
      <w:proofErr w:type="spellStart"/>
      <w:r>
        <w:rPr>
          <w:rFonts w:ascii="Verdana" w:hAnsi="Verdana" w:cs="Verdana"/>
        </w:rPr>
        <w:t>další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vzdělávání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pedagogických</w:t>
      </w:r>
      <w:proofErr w:type="spellEnd"/>
      <w:r>
        <w:rPr>
          <w:rFonts w:ascii="Verdana" w:hAnsi="Verdana" w:cs="Verdana"/>
        </w:rPr>
        <w:t xml:space="preserve"> </w:t>
      </w:r>
      <w:proofErr w:type="spellStart"/>
      <w:r>
        <w:rPr>
          <w:rFonts w:ascii="Verdana" w:hAnsi="Verdana" w:cs="Verdana"/>
        </w:rPr>
        <w:t>pracovníků</w:t>
      </w:r>
      <w:proofErr w:type="spellEnd"/>
    </w:p>
    <w:sectPr w:rsidR="007374E5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90E"/>
    <w:rsid w:val="007374E5"/>
    <w:rsid w:val="00D41958"/>
    <w:rsid w:val="00EA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ADAC7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1070</Characters>
  <Application>Microsoft Macintosh Word</Application>
  <DocSecurity>0</DocSecurity>
  <Lines>8</Lines>
  <Paragraphs>2</Paragraphs>
  <ScaleCrop>false</ScaleCrop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2017-03-08T15:38:00Z</dcterms:created>
  <dcterms:modified xsi:type="dcterms:W3CDTF">2017-03-08T15:38:00Z</dcterms:modified>
</cp:coreProperties>
</file>