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EB2D40" w14:textId="77777777" w:rsidR="00CC418F" w:rsidRPr="00CC418F" w:rsidRDefault="00CC418F" w:rsidP="00CC418F">
      <w:pPr>
        <w:pStyle w:val="NoSpacing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1"/>
          <w:szCs w:val="18"/>
        </w:rPr>
      </w:pPr>
      <w:proofErr w:type="spellStart"/>
      <w:r w:rsidRPr="00CC418F">
        <w:rPr>
          <w:rFonts w:ascii="Arial" w:hAnsi="Arial" w:cs="Arial"/>
          <w:b/>
          <w:color w:val="000000"/>
          <w:sz w:val="21"/>
          <w:szCs w:val="18"/>
        </w:rPr>
        <w:t>Kvalifikační</w:t>
      </w:r>
      <w:proofErr w:type="spellEnd"/>
      <w:r w:rsidRPr="00CC418F">
        <w:rPr>
          <w:rFonts w:ascii="Arial" w:hAnsi="Arial" w:cs="Arial"/>
          <w:b/>
          <w:color w:val="000000"/>
          <w:sz w:val="21"/>
          <w:szCs w:val="18"/>
        </w:rPr>
        <w:t xml:space="preserve"> a </w:t>
      </w:r>
      <w:proofErr w:type="spellStart"/>
      <w:r w:rsidRPr="00CC418F">
        <w:rPr>
          <w:rFonts w:ascii="Arial" w:hAnsi="Arial" w:cs="Arial"/>
          <w:b/>
          <w:color w:val="000000"/>
          <w:sz w:val="21"/>
          <w:szCs w:val="18"/>
        </w:rPr>
        <w:t>hodnotící</w:t>
      </w:r>
      <w:proofErr w:type="spellEnd"/>
      <w:r w:rsidRPr="00CC418F">
        <w:rPr>
          <w:rFonts w:ascii="Arial" w:hAnsi="Arial" w:cs="Arial"/>
          <w:b/>
          <w:color w:val="000000"/>
          <w:sz w:val="21"/>
          <w:szCs w:val="18"/>
        </w:rPr>
        <w:t xml:space="preserve"> </w:t>
      </w:r>
      <w:proofErr w:type="spellStart"/>
      <w:r w:rsidRPr="00CC418F">
        <w:rPr>
          <w:rFonts w:ascii="Arial" w:hAnsi="Arial" w:cs="Arial"/>
          <w:b/>
          <w:color w:val="000000"/>
          <w:sz w:val="21"/>
          <w:szCs w:val="18"/>
        </w:rPr>
        <w:t>standardy</w:t>
      </w:r>
      <w:proofErr w:type="spellEnd"/>
      <w:r w:rsidRPr="00CC418F">
        <w:rPr>
          <w:rFonts w:ascii="Arial" w:hAnsi="Arial" w:cs="Arial"/>
          <w:b/>
          <w:color w:val="000000"/>
          <w:sz w:val="21"/>
          <w:szCs w:val="18"/>
        </w:rPr>
        <w:t xml:space="preserve"> </w:t>
      </w:r>
      <w:proofErr w:type="spellStart"/>
      <w:r w:rsidRPr="00CC418F">
        <w:rPr>
          <w:rFonts w:ascii="Arial" w:hAnsi="Arial" w:cs="Arial"/>
          <w:b/>
          <w:color w:val="000000"/>
          <w:sz w:val="21"/>
          <w:szCs w:val="18"/>
        </w:rPr>
        <w:t>profesních</w:t>
      </w:r>
      <w:proofErr w:type="spellEnd"/>
      <w:r w:rsidRPr="00CC418F">
        <w:rPr>
          <w:rFonts w:ascii="Arial" w:hAnsi="Arial" w:cs="Arial"/>
          <w:b/>
          <w:color w:val="000000"/>
          <w:sz w:val="21"/>
          <w:szCs w:val="18"/>
        </w:rPr>
        <w:t xml:space="preserve"> </w:t>
      </w:r>
      <w:proofErr w:type="spellStart"/>
      <w:r w:rsidRPr="00CC418F">
        <w:rPr>
          <w:rFonts w:ascii="Arial" w:hAnsi="Arial" w:cs="Arial"/>
          <w:b/>
          <w:color w:val="000000"/>
          <w:sz w:val="21"/>
          <w:szCs w:val="18"/>
        </w:rPr>
        <w:t>kvalifikací</w:t>
      </w:r>
      <w:proofErr w:type="spellEnd"/>
      <w:r w:rsidRPr="00CC418F">
        <w:rPr>
          <w:rFonts w:ascii="Arial" w:hAnsi="Arial" w:cs="Arial"/>
          <w:b/>
          <w:color w:val="000000"/>
          <w:sz w:val="21"/>
          <w:szCs w:val="18"/>
        </w:rPr>
        <w:t xml:space="preserve"> </w:t>
      </w:r>
      <w:proofErr w:type="spellStart"/>
      <w:r w:rsidRPr="00CC418F">
        <w:rPr>
          <w:rFonts w:ascii="Arial" w:hAnsi="Arial" w:cs="Arial"/>
          <w:b/>
          <w:color w:val="000000"/>
          <w:sz w:val="21"/>
          <w:szCs w:val="18"/>
        </w:rPr>
        <w:t>schválených</w:t>
      </w:r>
      <w:proofErr w:type="spellEnd"/>
      <w:r w:rsidRPr="00CC418F">
        <w:rPr>
          <w:rFonts w:ascii="Arial" w:hAnsi="Arial" w:cs="Arial"/>
          <w:b/>
          <w:color w:val="000000"/>
          <w:sz w:val="21"/>
          <w:szCs w:val="18"/>
        </w:rPr>
        <w:t xml:space="preserve"> </w:t>
      </w:r>
      <w:proofErr w:type="spellStart"/>
      <w:r w:rsidRPr="00CC418F">
        <w:rPr>
          <w:rFonts w:ascii="Arial" w:hAnsi="Arial" w:cs="Arial"/>
          <w:b/>
          <w:color w:val="000000"/>
          <w:sz w:val="21"/>
          <w:szCs w:val="18"/>
        </w:rPr>
        <w:t>dle</w:t>
      </w:r>
      <w:proofErr w:type="spellEnd"/>
      <w:r w:rsidRPr="00CC418F">
        <w:rPr>
          <w:rFonts w:ascii="Arial" w:hAnsi="Arial" w:cs="Arial"/>
          <w:b/>
          <w:color w:val="000000"/>
          <w:sz w:val="21"/>
          <w:szCs w:val="18"/>
        </w:rPr>
        <w:t xml:space="preserve"> </w:t>
      </w:r>
      <w:proofErr w:type="spellStart"/>
      <w:r w:rsidRPr="00CC418F">
        <w:rPr>
          <w:rFonts w:ascii="Arial" w:hAnsi="Arial" w:cs="Arial"/>
          <w:b/>
          <w:color w:val="000000"/>
          <w:sz w:val="21"/>
          <w:szCs w:val="18"/>
        </w:rPr>
        <w:t>zákona</w:t>
      </w:r>
      <w:proofErr w:type="spellEnd"/>
      <w:r w:rsidRPr="00CC418F">
        <w:rPr>
          <w:rFonts w:ascii="Arial" w:hAnsi="Arial" w:cs="Arial"/>
          <w:b/>
          <w:color w:val="000000"/>
          <w:sz w:val="21"/>
          <w:szCs w:val="18"/>
        </w:rPr>
        <w:t xml:space="preserve"> č. </w:t>
      </w:r>
      <w:bookmarkStart w:id="0" w:name="_GoBack"/>
      <w:bookmarkEnd w:id="0"/>
      <w:r w:rsidRPr="00CC418F">
        <w:rPr>
          <w:rFonts w:ascii="Arial" w:hAnsi="Arial" w:cs="Arial"/>
          <w:b/>
          <w:color w:val="000000"/>
          <w:sz w:val="21"/>
          <w:szCs w:val="18"/>
        </w:rPr>
        <w:t xml:space="preserve">179/2006 Sb., o </w:t>
      </w:r>
      <w:proofErr w:type="spellStart"/>
      <w:r w:rsidRPr="00CC418F">
        <w:rPr>
          <w:rFonts w:ascii="Arial" w:hAnsi="Arial" w:cs="Arial"/>
          <w:b/>
          <w:color w:val="000000"/>
          <w:sz w:val="21"/>
          <w:szCs w:val="18"/>
        </w:rPr>
        <w:t>uznávání</w:t>
      </w:r>
      <w:proofErr w:type="spellEnd"/>
      <w:r w:rsidRPr="00CC418F">
        <w:rPr>
          <w:rFonts w:ascii="Arial" w:hAnsi="Arial" w:cs="Arial"/>
          <w:b/>
          <w:color w:val="000000"/>
          <w:sz w:val="21"/>
          <w:szCs w:val="18"/>
        </w:rPr>
        <w:t xml:space="preserve"> </w:t>
      </w:r>
      <w:proofErr w:type="spellStart"/>
      <w:r w:rsidRPr="00CC418F">
        <w:rPr>
          <w:rFonts w:ascii="Arial" w:hAnsi="Arial" w:cs="Arial"/>
          <w:b/>
          <w:color w:val="000000"/>
          <w:sz w:val="21"/>
          <w:szCs w:val="18"/>
        </w:rPr>
        <w:t>výsledků</w:t>
      </w:r>
      <w:proofErr w:type="spellEnd"/>
      <w:r w:rsidRPr="00CC418F">
        <w:rPr>
          <w:rFonts w:ascii="Arial" w:hAnsi="Arial" w:cs="Arial"/>
          <w:b/>
          <w:color w:val="000000"/>
          <w:sz w:val="21"/>
          <w:szCs w:val="18"/>
        </w:rPr>
        <w:t xml:space="preserve"> </w:t>
      </w:r>
      <w:proofErr w:type="spellStart"/>
      <w:r w:rsidRPr="00CC418F">
        <w:rPr>
          <w:rFonts w:ascii="Arial" w:hAnsi="Arial" w:cs="Arial"/>
          <w:b/>
          <w:color w:val="000000"/>
          <w:sz w:val="21"/>
          <w:szCs w:val="18"/>
        </w:rPr>
        <w:t>dalšího</w:t>
      </w:r>
      <w:proofErr w:type="spellEnd"/>
      <w:r w:rsidRPr="00CC418F">
        <w:rPr>
          <w:rFonts w:ascii="Arial" w:hAnsi="Arial" w:cs="Arial"/>
          <w:b/>
          <w:color w:val="000000"/>
          <w:sz w:val="21"/>
          <w:szCs w:val="18"/>
        </w:rPr>
        <w:t xml:space="preserve"> </w:t>
      </w:r>
      <w:proofErr w:type="spellStart"/>
      <w:r w:rsidRPr="00CC418F">
        <w:rPr>
          <w:rFonts w:ascii="Arial" w:hAnsi="Arial" w:cs="Arial"/>
          <w:b/>
          <w:color w:val="000000"/>
          <w:sz w:val="21"/>
          <w:szCs w:val="18"/>
        </w:rPr>
        <w:t>vzdělávání</w:t>
      </w:r>
      <w:proofErr w:type="spellEnd"/>
    </w:p>
    <w:p w14:paraId="4233FA45" w14:textId="77777777" w:rsidR="00CC418F" w:rsidRDefault="00CC418F" w:rsidP="00CC418F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</w:p>
    <w:p w14:paraId="5F14F305" w14:textId="77777777" w:rsidR="00CC418F" w:rsidRDefault="00CC418F" w:rsidP="00CC418F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Ministerstvo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školství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mládeže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tělovýchovy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(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dále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jen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„</w:t>
      </w:r>
      <w:proofErr w:type="spellStart"/>
      <w:proofErr w:type="gramStart"/>
      <w:r>
        <w:rPr>
          <w:rFonts w:ascii="Arial" w:hAnsi="Arial" w:cs="Arial"/>
          <w:color w:val="000000"/>
          <w:sz w:val="18"/>
          <w:szCs w:val="18"/>
        </w:rPr>
        <w:t>ministerstvo</w:t>
      </w:r>
      <w:proofErr w:type="spellEnd"/>
      <w:r>
        <w:rPr>
          <w:rFonts w:ascii="Arial" w:hAnsi="Arial" w:cs="Arial"/>
          <w:color w:val="000000"/>
          <w:sz w:val="18"/>
          <w:szCs w:val="18"/>
        </w:rPr>
        <w:t>“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)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zveřejňuje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souladu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se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zákonem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č. 179/2006 Sb., 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ověřování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uznávání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výsledků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dalšího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vzdělávání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a 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změně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některých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zákonů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(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zákon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uznávání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výsledků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dalšího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vzdělávání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),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znění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pozdějších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předpisů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seznam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schválených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kvalifikačních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hodnotících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standardů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profesních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kvalifikací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>.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</w:p>
    <w:p w14:paraId="41BBEB5F" w14:textId="77777777" w:rsidR="00CC418F" w:rsidRDefault="00CC418F" w:rsidP="00CC418F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14:paraId="61416C35" w14:textId="77777777" w:rsidR="00CC418F" w:rsidRDefault="00CC418F" w:rsidP="00CC418F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Pro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Ministerstvo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školství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mládeže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tělovýchovy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se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jedná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o:</w:t>
      </w:r>
    </w:p>
    <w:p w14:paraId="25E11F26" w14:textId="77777777" w:rsidR="00CC418F" w:rsidRDefault="00CC418F" w:rsidP="00CC418F">
      <w:pPr>
        <w:pStyle w:val="NoSpacing"/>
        <w:spacing w:before="0" w:beforeAutospacing="0" w:after="0" w:afterAutospacing="0"/>
        <w:ind w:left="708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Specialista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oblasti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environmentální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výchovy</w:t>
      </w:r>
      <w:proofErr w:type="spellEnd"/>
    </w:p>
    <w:p w14:paraId="4874ABE0" w14:textId="77777777" w:rsidR="00CC418F" w:rsidRDefault="00CC418F" w:rsidP="00CC418F">
      <w:pPr>
        <w:pStyle w:val="NoSpacing"/>
        <w:spacing w:before="0" w:beforeAutospacing="0" w:after="0" w:afterAutospacing="0"/>
        <w:ind w:left="708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Koordinátor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oblasti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informačních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komunikačních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technologií</w:t>
      </w:r>
      <w:proofErr w:type="spellEnd"/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</w:p>
    <w:p w14:paraId="3EF29D9F" w14:textId="77777777" w:rsidR="00CC418F" w:rsidRDefault="00CC418F" w:rsidP="00CC418F">
      <w:pPr>
        <w:pStyle w:val="NoSpacing"/>
        <w:spacing w:before="0" w:beforeAutospacing="0" w:after="0" w:afterAutospacing="0"/>
        <w:ind w:left="708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Metodik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prevence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sociálně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patologických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jevů</w:t>
      </w:r>
      <w:proofErr w:type="spellEnd"/>
    </w:p>
    <w:p w14:paraId="7C95B027" w14:textId="77777777" w:rsidR="00CC418F" w:rsidRDefault="00CC418F" w:rsidP="00CC418F">
      <w:pPr>
        <w:pStyle w:val="NoSpacing"/>
        <w:spacing w:before="0" w:beforeAutospacing="0" w:after="0" w:afterAutospacing="0"/>
        <w:ind w:left="708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Instruktor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u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poskytovatele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praktického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vyučování</w:t>
      </w:r>
      <w:proofErr w:type="spellEnd"/>
    </w:p>
    <w:p w14:paraId="1593CEBE" w14:textId="77777777" w:rsidR="006B3071" w:rsidRPr="00CC418F" w:rsidRDefault="00CC418F" w:rsidP="00CC418F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Viz</w:t>
      </w:r>
      <w:proofErr w:type="spellEnd"/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Věstník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MŠMT.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Ročník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LXXIII.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Sešit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3-4/2017</w:t>
      </w:r>
    </w:p>
    <w:sectPr w:rsidR="006B3071" w:rsidRPr="00CC418F" w:rsidSect="00D4195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18F"/>
    <w:rsid w:val="006B3071"/>
    <w:rsid w:val="00CC418F"/>
    <w:rsid w:val="00D4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0E0C25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CC418F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CC4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32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690</Characters>
  <Application>Microsoft Macintosh Word</Application>
  <DocSecurity>0</DocSecurity>
  <Lines>5</Lines>
  <Paragraphs>1</Paragraphs>
  <ScaleCrop>false</ScaleCrop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2017-05-01T14:01:00Z</dcterms:created>
  <dcterms:modified xsi:type="dcterms:W3CDTF">2017-05-01T14:01:00Z</dcterms:modified>
</cp:coreProperties>
</file>