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3078" w:rsidRPr="00463078" w:rsidRDefault="00463078" w:rsidP="00463078">
      <w:pPr>
        <w:pBdr>
          <w:bottom w:val="single" w:sz="6" w:space="2" w:color="CCCCCC"/>
        </w:pBdr>
        <w:shd w:val="clear" w:color="auto" w:fill="FFFFFF"/>
        <w:spacing w:after="300" w:line="240" w:lineRule="auto"/>
        <w:outlineLvl w:val="0"/>
        <w:rPr>
          <w:rFonts w:ascii="Arial" w:eastAsia="Times New Roman" w:hAnsi="Arial" w:cs="Arial"/>
          <w:color w:val="FF4C00"/>
          <w:kern w:val="36"/>
          <w:sz w:val="48"/>
          <w:szCs w:val="48"/>
          <w:lang w:eastAsia="cs-CZ"/>
        </w:rPr>
      </w:pPr>
      <w:r w:rsidRPr="00463078">
        <w:rPr>
          <w:rFonts w:ascii="Arial" w:eastAsia="Times New Roman" w:hAnsi="Arial" w:cs="Arial"/>
          <w:color w:val="FF4C00"/>
          <w:kern w:val="36"/>
          <w:sz w:val="48"/>
          <w:szCs w:val="48"/>
          <w:lang w:eastAsia="cs-CZ"/>
        </w:rPr>
        <w:t xml:space="preserve">Přihlašování žáků k maturitní </w:t>
      </w:r>
      <w:proofErr w:type="gramStart"/>
      <w:r w:rsidRPr="00463078">
        <w:rPr>
          <w:rFonts w:ascii="Arial" w:eastAsia="Times New Roman" w:hAnsi="Arial" w:cs="Arial"/>
          <w:color w:val="FF4C00"/>
          <w:kern w:val="36"/>
          <w:sz w:val="48"/>
          <w:szCs w:val="48"/>
          <w:lang w:eastAsia="cs-CZ"/>
        </w:rPr>
        <w:t>zkoušce - podzim</w:t>
      </w:r>
      <w:proofErr w:type="gramEnd"/>
      <w:r w:rsidRPr="00463078">
        <w:rPr>
          <w:rFonts w:ascii="Arial" w:eastAsia="Times New Roman" w:hAnsi="Arial" w:cs="Arial"/>
          <w:color w:val="FF4C00"/>
          <w:kern w:val="36"/>
          <w:sz w:val="48"/>
          <w:szCs w:val="48"/>
          <w:lang w:eastAsia="cs-CZ"/>
        </w:rPr>
        <w:t xml:space="preserve"> 2017</w:t>
      </w:r>
    </w:p>
    <w:p w:rsidR="00463078" w:rsidRPr="00463078" w:rsidRDefault="00463078" w:rsidP="00463078">
      <w:pPr>
        <w:shd w:val="clear" w:color="auto" w:fill="FFFFFF"/>
        <w:spacing w:line="240" w:lineRule="auto"/>
        <w:jc w:val="both"/>
        <w:rPr>
          <w:rFonts w:ascii="Arial" w:eastAsia="Times New Roman" w:hAnsi="Arial" w:cs="Arial"/>
          <w:color w:val="000000"/>
          <w:sz w:val="18"/>
          <w:szCs w:val="18"/>
          <w:lang w:eastAsia="cs-CZ"/>
        </w:rPr>
      </w:pPr>
      <w:r w:rsidRPr="00463078">
        <w:rPr>
          <w:rFonts w:ascii="Arial" w:eastAsia="Times New Roman" w:hAnsi="Arial" w:cs="Arial"/>
          <w:b/>
          <w:bCs/>
          <w:color w:val="000000"/>
          <w:sz w:val="18"/>
          <w:szCs w:val="18"/>
          <w:lang w:eastAsia="cs-CZ"/>
        </w:rPr>
        <w:t>Podzimní zkušební období maturitní zkoušky 2016/2017 proběhne v září 2017. Přihlášku k maturitní zkoušce musejí všichni maturanti, kteří chtějí v podzimním zkušebním období konat zkoušku v řádném, opravném či náhradním termínu, odevzdat nejpozději do 26. června 2017 řediteli školy.</w:t>
      </w:r>
    </w:p>
    <w:p w:rsidR="00463078" w:rsidRPr="00463078" w:rsidRDefault="00463078" w:rsidP="00463078">
      <w:pPr>
        <w:shd w:val="clear" w:color="auto" w:fill="FFFFFF"/>
        <w:spacing w:after="240" w:line="270" w:lineRule="atLeast"/>
        <w:rPr>
          <w:rFonts w:ascii="Arial" w:eastAsia="Times New Roman" w:hAnsi="Arial" w:cs="Arial"/>
          <w:color w:val="000000"/>
          <w:sz w:val="18"/>
          <w:szCs w:val="18"/>
          <w:lang w:eastAsia="cs-CZ"/>
        </w:rPr>
      </w:pPr>
      <w:r w:rsidRPr="00463078">
        <w:rPr>
          <w:rFonts w:ascii="Arial" w:eastAsia="Times New Roman" w:hAnsi="Arial" w:cs="Arial"/>
          <w:color w:val="000000"/>
          <w:sz w:val="18"/>
          <w:szCs w:val="18"/>
          <w:lang w:eastAsia="cs-CZ"/>
        </w:rPr>
        <w:t>Přihlašování probíhá opět prostřednictvím přihlášky k maturitní zkoušce. Formulář přihlášky žákům poskytnou ředitelé jednotlivých škol buď prázdný nebo předvyplněný (po 12. červnu 2017). Při přihlašování k opravné, případně náhradní zkoušce, si nelze změnit předmět oproti přihlášce k řádnému termínu.</w:t>
      </w:r>
    </w:p>
    <w:p w:rsidR="00463078" w:rsidRPr="00463078" w:rsidRDefault="00463078" w:rsidP="00463078">
      <w:pPr>
        <w:shd w:val="clear" w:color="auto" w:fill="FFFFFF"/>
        <w:spacing w:after="240" w:line="270" w:lineRule="atLeast"/>
        <w:rPr>
          <w:rFonts w:ascii="Arial" w:eastAsia="Times New Roman" w:hAnsi="Arial" w:cs="Arial"/>
          <w:color w:val="000000"/>
          <w:sz w:val="18"/>
          <w:szCs w:val="18"/>
          <w:lang w:eastAsia="cs-CZ"/>
        </w:rPr>
      </w:pPr>
      <w:r w:rsidRPr="00463078">
        <w:rPr>
          <w:rFonts w:ascii="Arial" w:eastAsia="Times New Roman" w:hAnsi="Arial" w:cs="Arial"/>
          <w:color w:val="000000"/>
          <w:sz w:val="18"/>
          <w:szCs w:val="18"/>
          <w:lang w:eastAsia="cs-CZ"/>
        </w:rPr>
        <w:t>Vyplněnou přihlášku předají žáci nejpozději 26. června 2017 řediteli školy, který údaje zapíše do centrálního registru a nejpozději 5. července 2017 předá žákům Výpis z přihlášky k maturitní zkoušce. Žáci, kteří žádají o přiznané uzpůsobení podmínek konání maturitní zkoušky, nesmí zapomenout odevzdat s přihláškou i platné doporučení školského poradenského zařízení.</w:t>
      </w:r>
    </w:p>
    <w:p w:rsidR="00463078" w:rsidRPr="00463078" w:rsidRDefault="00463078" w:rsidP="00463078">
      <w:pPr>
        <w:numPr>
          <w:ilvl w:val="0"/>
          <w:numId w:val="1"/>
        </w:numPr>
        <w:spacing w:after="0" w:line="240" w:lineRule="auto"/>
        <w:ind w:left="0"/>
        <w:rPr>
          <w:rFonts w:ascii="inherit" w:eastAsia="Times New Roman" w:hAnsi="inherit" w:cs="Arial"/>
          <w:color w:val="000000"/>
          <w:sz w:val="18"/>
          <w:szCs w:val="18"/>
          <w:lang w:eastAsia="cs-CZ"/>
        </w:rPr>
      </w:pPr>
      <w:r w:rsidRPr="00463078">
        <w:rPr>
          <w:rFonts w:ascii="inherit" w:eastAsia="Times New Roman" w:hAnsi="inherit" w:cs="Arial"/>
          <w:color w:val="000000"/>
          <w:sz w:val="18"/>
          <w:szCs w:val="18"/>
          <w:lang w:eastAsia="cs-CZ"/>
        </w:rPr>
        <w:t>Maturant vyplní přihlášku svými identifikačními údaji a označí, zda se jedná o řádný, náhradní či opravný termín. Na první straně formuláře označí volbu zkušebního předmětu, a to následovně:</w:t>
      </w:r>
    </w:p>
    <w:p w:rsidR="00463078" w:rsidRPr="00463078" w:rsidRDefault="00463078" w:rsidP="00463078">
      <w:pPr>
        <w:shd w:val="clear" w:color="auto" w:fill="FFFFFF"/>
        <w:spacing w:after="240" w:line="270" w:lineRule="atLeast"/>
        <w:rPr>
          <w:rFonts w:ascii="Arial" w:eastAsia="Times New Roman" w:hAnsi="Arial" w:cs="Arial"/>
          <w:color w:val="000000"/>
          <w:sz w:val="18"/>
          <w:szCs w:val="18"/>
          <w:lang w:eastAsia="cs-CZ"/>
        </w:rPr>
      </w:pPr>
      <w:r w:rsidRPr="00463078">
        <w:rPr>
          <w:rFonts w:ascii="Arial" w:eastAsia="Times New Roman" w:hAnsi="Arial" w:cs="Arial"/>
          <w:color w:val="000000"/>
          <w:sz w:val="18"/>
          <w:szCs w:val="18"/>
          <w:lang w:eastAsia="cs-CZ"/>
        </w:rPr>
        <w:t>a) v případě, že nebyl připuštěn k maturitní zkoušce v jarním zkušebním období, zakřížkuje příslušnou zkoušku ve sloupci „ŘÁDNÝ TERMÍN“. Toto platí jak pro zkoušky povinné, tak nepovinné (může si zvolit jiné portfolio zkoušek, než volil v jarním zkušebním období);</w:t>
      </w:r>
    </w:p>
    <w:p w:rsidR="00463078" w:rsidRPr="00463078" w:rsidRDefault="00463078" w:rsidP="00463078">
      <w:pPr>
        <w:shd w:val="clear" w:color="auto" w:fill="FFFFFF"/>
        <w:spacing w:after="240" w:line="270" w:lineRule="atLeast"/>
        <w:rPr>
          <w:rFonts w:ascii="Arial" w:eastAsia="Times New Roman" w:hAnsi="Arial" w:cs="Arial"/>
          <w:color w:val="000000"/>
          <w:sz w:val="18"/>
          <w:szCs w:val="18"/>
          <w:lang w:eastAsia="cs-CZ"/>
        </w:rPr>
      </w:pPr>
      <w:r w:rsidRPr="00463078">
        <w:rPr>
          <w:rFonts w:ascii="Arial" w:eastAsia="Times New Roman" w:hAnsi="Arial" w:cs="Arial"/>
          <w:color w:val="000000"/>
          <w:sz w:val="18"/>
          <w:szCs w:val="18"/>
          <w:lang w:eastAsia="cs-CZ"/>
        </w:rPr>
        <w:t>b) v případě, že u některé zkoušky/dílčí zkoušky v jarním zkušebním období 2017 nebo v předchozích maturitních termínech neuspěl, nebo byl ze zkoušky / dílčí zkoušky omluven ředitelem školy, zakřížkuje žák příslušnou dílčí zkoušku v polích „OPRAVNÝ NEBO NÁHRADNÍ TERMÍN“.</w:t>
      </w:r>
    </w:p>
    <w:p w:rsidR="00463078" w:rsidRPr="00463078" w:rsidRDefault="00463078" w:rsidP="00463078">
      <w:pPr>
        <w:shd w:val="clear" w:color="auto" w:fill="FFFFFF"/>
        <w:spacing w:after="240" w:line="270" w:lineRule="atLeast"/>
        <w:rPr>
          <w:rFonts w:ascii="Arial" w:eastAsia="Times New Roman" w:hAnsi="Arial" w:cs="Arial"/>
          <w:color w:val="000000"/>
          <w:sz w:val="18"/>
          <w:szCs w:val="18"/>
          <w:lang w:eastAsia="cs-CZ"/>
        </w:rPr>
      </w:pPr>
      <w:r w:rsidRPr="00463078">
        <w:rPr>
          <w:rFonts w:ascii="Arial" w:eastAsia="Times New Roman" w:hAnsi="Arial" w:cs="Arial"/>
          <w:color w:val="000000"/>
          <w:sz w:val="18"/>
          <w:szCs w:val="18"/>
          <w:lang w:eastAsia="cs-CZ"/>
        </w:rPr>
        <w:t>Pokud ředitel školy předá žákům přihlášku předvyplněnou, budou mít žáci vyplněny všechny zkoušky nebo dílčí zkoušky, ke kterým mají možnost se přihlásit;</w:t>
      </w:r>
    </w:p>
    <w:p w:rsidR="00463078" w:rsidRPr="00463078" w:rsidRDefault="00463078" w:rsidP="00463078">
      <w:pPr>
        <w:shd w:val="clear" w:color="auto" w:fill="FFFFFF"/>
        <w:spacing w:after="240" w:line="270" w:lineRule="atLeast"/>
        <w:rPr>
          <w:rFonts w:ascii="Arial" w:eastAsia="Times New Roman" w:hAnsi="Arial" w:cs="Arial"/>
          <w:color w:val="000000"/>
          <w:sz w:val="18"/>
          <w:szCs w:val="18"/>
          <w:lang w:eastAsia="cs-CZ"/>
        </w:rPr>
      </w:pPr>
      <w:r w:rsidRPr="00463078">
        <w:rPr>
          <w:rFonts w:ascii="Arial" w:eastAsia="Times New Roman" w:hAnsi="Arial" w:cs="Arial"/>
          <w:color w:val="000000"/>
          <w:sz w:val="18"/>
          <w:szCs w:val="18"/>
          <w:lang w:eastAsia="cs-CZ"/>
        </w:rPr>
        <w:t>c) v případě, že maturant byl na jaře omluven z konání nepovinné zkoušky společné části, pak se může přihlásit k náhradnímu termínu konání této zkoušky nebo její dílčí zkoušky. Tuto skutečnost uvede do tabulky s názvem „NEPOVINNÉ ZKOUŠKY“.</w:t>
      </w:r>
    </w:p>
    <w:p w:rsidR="00463078" w:rsidRPr="00463078" w:rsidRDefault="00463078" w:rsidP="00463078">
      <w:pPr>
        <w:numPr>
          <w:ilvl w:val="0"/>
          <w:numId w:val="2"/>
        </w:numPr>
        <w:spacing w:after="0" w:line="240" w:lineRule="auto"/>
        <w:ind w:left="0"/>
        <w:rPr>
          <w:rFonts w:ascii="inherit" w:eastAsia="Times New Roman" w:hAnsi="inherit" w:cs="Arial"/>
          <w:color w:val="000000"/>
          <w:sz w:val="18"/>
          <w:szCs w:val="18"/>
          <w:lang w:eastAsia="cs-CZ"/>
        </w:rPr>
      </w:pPr>
      <w:r w:rsidRPr="00463078">
        <w:rPr>
          <w:rFonts w:ascii="inherit" w:eastAsia="Times New Roman" w:hAnsi="inherit" w:cs="Arial"/>
          <w:color w:val="000000"/>
          <w:sz w:val="18"/>
          <w:szCs w:val="18"/>
          <w:lang w:eastAsia="cs-CZ"/>
        </w:rPr>
        <w:t>Na druhou stranu formuláře zapisují žáci tyto údaje:</w:t>
      </w:r>
    </w:p>
    <w:p w:rsidR="00463078" w:rsidRPr="00463078" w:rsidRDefault="00463078" w:rsidP="00463078">
      <w:pPr>
        <w:shd w:val="clear" w:color="auto" w:fill="FFFFFF"/>
        <w:spacing w:after="240" w:line="270" w:lineRule="atLeast"/>
        <w:rPr>
          <w:rFonts w:ascii="Arial" w:eastAsia="Times New Roman" w:hAnsi="Arial" w:cs="Arial"/>
          <w:color w:val="000000"/>
          <w:sz w:val="18"/>
          <w:szCs w:val="18"/>
          <w:lang w:eastAsia="cs-CZ"/>
        </w:rPr>
      </w:pPr>
      <w:r w:rsidRPr="00463078">
        <w:rPr>
          <w:rFonts w:ascii="Arial" w:eastAsia="Times New Roman" w:hAnsi="Arial" w:cs="Arial"/>
          <w:color w:val="000000"/>
          <w:sz w:val="18"/>
          <w:szCs w:val="18"/>
          <w:lang w:eastAsia="cs-CZ"/>
        </w:rPr>
        <w:t>a) volbu předmětů povinných profilových zkoušek s uvedením jedné či více jejich forem. Pravidla pro volbu předmětů, počet povinných zkoušek a jejich formy (ústní, písemná práce, maturitní práce s obhajobou, praktická zkouška a jejich kombinace) stanovuje ředitel školy. Druhou stranu přihlášky je tedy třeba vyplnit v souladu s rozhodnutím ředitele školy. Stejný postup je i při výběru nepovinných profilových (školních) zkoušek a jejich forem;</w:t>
      </w:r>
    </w:p>
    <w:p w:rsidR="00463078" w:rsidRPr="00463078" w:rsidRDefault="00463078" w:rsidP="00463078">
      <w:pPr>
        <w:shd w:val="clear" w:color="auto" w:fill="FFFFFF"/>
        <w:spacing w:after="240" w:line="270" w:lineRule="atLeast"/>
        <w:rPr>
          <w:rFonts w:ascii="Arial" w:eastAsia="Times New Roman" w:hAnsi="Arial" w:cs="Arial"/>
          <w:color w:val="000000"/>
          <w:sz w:val="18"/>
          <w:szCs w:val="18"/>
          <w:lang w:eastAsia="cs-CZ"/>
        </w:rPr>
      </w:pPr>
      <w:r w:rsidRPr="00463078">
        <w:rPr>
          <w:rFonts w:ascii="Arial" w:eastAsia="Times New Roman" w:hAnsi="Arial" w:cs="Arial"/>
          <w:color w:val="000000"/>
          <w:sz w:val="18"/>
          <w:szCs w:val="18"/>
          <w:lang w:eastAsia="cs-CZ"/>
        </w:rPr>
        <w:t>b) pokud je maturant cizinec, který se v předcházejících 8 letech před konáním maturitní zkoušky alespoň 4 roky vzdělával ve škole mimo území České republiky a žádá o uzpůsobení zkoušky z českého jazyka (časové navýšení 15 minut u didaktického testu a 30 minut u písemné práce), zaškrtne příslušnou kolonku. Oprávněnost této žádosti doporučujeme konzultovat s ředitelem školy;</w:t>
      </w:r>
    </w:p>
    <w:p w:rsidR="00463078" w:rsidRPr="00463078" w:rsidRDefault="00463078" w:rsidP="00463078">
      <w:pPr>
        <w:shd w:val="clear" w:color="auto" w:fill="FFFFFF"/>
        <w:spacing w:after="240" w:line="270" w:lineRule="atLeast"/>
        <w:rPr>
          <w:rFonts w:ascii="Arial" w:eastAsia="Times New Roman" w:hAnsi="Arial" w:cs="Arial"/>
          <w:color w:val="000000"/>
          <w:sz w:val="18"/>
          <w:szCs w:val="18"/>
          <w:lang w:eastAsia="cs-CZ"/>
        </w:rPr>
      </w:pPr>
      <w:r w:rsidRPr="00463078">
        <w:rPr>
          <w:rFonts w:ascii="Arial" w:eastAsia="Times New Roman" w:hAnsi="Arial" w:cs="Arial"/>
          <w:color w:val="000000"/>
          <w:sz w:val="18"/>
          <w:szCs w:val="18"/>
          <w:lang w:eastAsia="cs-CZ"/>
        </w:rPr>
        <w:t>c) pokud žák žádá v souladu s maturitní vyhláškou o uzpůsobení podmínek konání zkoušek společné části kvůli zdravotnímu handicapu, vyplní požadované informace na formuláři přihlášky. POZOR – přiznané uzpůsobení podmínek se nepřenáší automaticky z předchozích zkušebních období. K přihlášce je nutné vždy připojit i platné doporučení školského poradenského zařízení.</w:t>
      </w:r>
    </w:p>
    <w:p w:rsidR="00463078" w:rsidRPr="00463078" w:rsidRDefault="00463078" w:rsidP="00463078">
      <w:pPr>
        <w:shd w:val="clear" w:color="auto" w:fill="FFFFFF"/>
        <w:spacing w:after="0" w:line="270" w:lineRule="atLeast"/>
        <w:rPr>
          <w:rFonts w:ascii="Arial" w:eastAsia="Times New Roman" w:hAnsi="Arial" w:cs="Arial"/>
          <w:color w:val="000000"/>
          <w:sz w:val="18"/>
          <w:szCs w:val="18"/>
          <w:lang w:eastAsia="cs-CZ"/>
        </w:rPr>
      </w:pPr>
      <w:r w:rsidRPr="00463078">
        <w:rPr>
          <w:rFonts w:ascii="Arial" w:eastAsia="Times New Roman" w:hAnsi="Arial" w:cs="Arial"/>
          <w:color w:val="000000"/>
          <w:sz w:val="18"/>
          <w:szCs w:val="18"/>
          <w:lang w:eastAsia="cs-CZ"/>
        </w:rPr>
        <w:t>Více informací k přiznanému uzpůsobení podmínek maturitní zkoušky naleznete na stránkách </w:t>
      </w:r>
      <w:hyperlink r:id="rId5" w:history="1">
        <w:r w:rsidRPr="00463078">
          <w:rPr>
            <w:rFonts w:ascii="inherit" w:eastAsia="Times New Roman" w:hAnsi="inherit" w:cs="Arial"/>
            <w:color w:val="000099"/>
            <w:sz w:val="18"/>
            <w:szCs w:val="18"/>
            <w:u w:val="single"/>
            <w:bdr w:val="none" w:sz="0" w:space="0" w:color="auto" w:frame="1"/>
            <w:lang w:eastAsia="cs-CZ"/>
          </w:rPr>
          <w:t>www.novamaturita.cz</w:t>
        </w:r>
      </w:hyperlink>
      <w:r w:rsidRPr="00463078">
        <w:rPr>
          <w:rFonts w:ascii="Arial" w:eastAsia="Times New Roman" w:hAnsi="Arial" w:cs="Arial"/>
          <w:color w:val="000000"/>
          <w:sz w:val="18"/>
          <w:szCs w:val="18"/>
          <w:lang w:eastAsia="cs-CZ"/>
        </w:rPr>
        <w:t> v záložce </w:t>
      </w:r>
      <w:hyperlink r:id="rId6" w:history="1">
        <w:r w:rsidRPr="00463078">
          <w:rPr>
            <w:rFonts w:ascii="inherit" w:eastAsia="Times New Roman" w:hAnsi="inherit" w:cs="Arial"/>
            <w:color w:val="000099"/>
            <w:sz w:val="18"/>
            <w:szCs w:val="18"/>
            <w:u w:val="single"/>
            <w:bdr w:val="none" w:sz="0" w:space="0" w:color="auto" w:frame="1"/>
            <w:lang w:eastAsia="cs-CZ"/>
          </w:rPr>
          <w:t>Maturita bez handicapu</w:t>
        </w:r>
      </w:hyperlink>
      <w:r w:rsidRPr="00463078">
        <w:rPr>
          <w:rFonts w:ascii="Arial" w:eastAsia="Times New Roman" w:hAnsi="Arial" w:cs="Arial"/>
          <w:color w:val="000000"/>
          <w:sz w:val="18"/>
          <w:szCs w:val="18"/>
          <w:lang w:eastAsia="cs-CZ"/>
        </w:rPr>
        <w:t>.</w:t>
      </w:r>
    </w:p>
    <w:p w:rsidR="00463078" w:rsidRPr="00463078" w:rsidRDefault="00463078" w:rsidP="00463078">
      <w:pPr>
        <w:shd w:val="clear" w:color="auto" w:fill="FFFFFF"/>
        <w:spacing w:after="240" w:line="270" w:lineRule="atLeast"/>
        <w:rPr>
          <w:rFonts w:ascii="Arial" w:eastAsia="Times New Roman" w:hAnsi="Arial" w:cs="Arial"/>
          <w:color w:val="000000"/>
          <w:sz w:val="18"/>
          <w:szCs w:val="18"/>
          <w:lang w:eastAsia="cs-CZ"/>
        </w:rPr>
      </w:pPr>
      <w:r w:rsidRPr="00463078">
        <w:rPr>
          <w:rFonts w:ascii="Arial" w:eastAsia="Times New Roman" w:hAnsi="Arial" w:cs="Arial"/>
          <w:color w:val="000000"/>
          <w:sz w:val="18"/>
          <w:szCs w:val="18"/>
          <w:lang w:eastAsia="cs-CZ"/>
        </w:rPr>
        <w:lastRenderedPageBreak/>
        <w:t>Vyplněný formulář žák opatří datem a svým podpisem a </w:t>
      </w:r>
      <w:r w:rsidRPr="00463078">
        <w:rPr>
          <w:rFonts w:ascii="Arial" w:eastAsia="Times New Roman" w:hAnsi="Arial" w:cs="Arial"/>
          <w:b/>
          <w:bCs/>
          <w:color w:val="000000"/>
          <w:sz w:val="18"/>
          <w:szCs w:val="18"/>
          <w:lang w:eastAsia="cs-CZ"/>
        </w:rPr>
        <w:t>do 26. června 2017</w:t>
      </w:r>
      <w:r w:rsidRPr="00463078">
        <w:rPr>
          <w:rFonts w:ascii="Arial" w:eastAsia="Times New Roman" w:hAnsi="Arial" w:cs="Arial"/>
          <w:color w:val="000000"/>
          <w:sz w:val="18"/>
          <w:szCs w:val="18"/>
          <w:lang w:eastAsia="cs-CZ"/>
        </w:rPr>
        <w:t> jej předá řediteli školy. Při požadavku na uzpůsobení podmínek konání zkoušky, je třeba s přihláškou odevzdat i platné doporučení vystavené poradenským zařízením. Od ředitele školy pak všichni přihlášení maturanti obdrží nejpozději 5. července 2017 výpis z přihlášky. Každý žák má povinnost v souladu s maturitní vyhláškou stvrdit podpisem správnost údajů obsažených ve výpisu. Případné nesrovnalosti žák musí neprodleně nahlásit řediteli školy.</w:t>
      </w:r>
    </w:p>
    <w:p w:rsidR="00463078" w:rsidRPr="00463078" w:rsidRDefault="00463078" w:rsidP="00463078">
      <w:pPr>
        <w:shd w:val="clear" w:color="auto" w:fill="FFFFFF"/>
        <w:spacing w:after="240" w:line="270" w:lineRule="atLeast"/>
        <w:rPr>
          <w:rFonts w:ascii="Arial" w:eastAsia="Times New Roman" w:hAnsi="Arial" w:cs="Arial"/>
          <w:color w:val="000000"/>
          <w:sz w:val="18"/>
          <w:szCs w:val="18"/>
          <w:lang w:eastAsia="cs-CZ"/>
        </w:rPr>
      </w:pPr>
      <w:r w:rsidRPr="00463078">
        <w:rPr>
          <w:rFonts w:ascii="Arial" w:eastAsia="Times New Roman" w:hAnsi="Arial" w:cs="Arial"/>
          <w:color w:val="000000"/>
          <w:sz w:val="18"/>
          <w:szCs w:val="18"/>
          <w:lang w:eastAsia="cs-CZ"/>
        </w:rPr>
        <w:t>Potvrzení výpisu se nesmí brát na lehkou váhu. Výpis je třeba si pořádně zkontrolovat, aby se předešlo případným pozdějším problémům. Podání přihlášky k maturitní zkoušce v žádném případě nenahrazuje povinnost převzít výpis z přihlášky. Výpis z přihlášky k maturitní zkoušce je také jedním ze dvou dokumentů, na kterém je uveden autentizační kód pro dobrovolnou registraci na výsledkovém portálu žáka (VPŽ). Registrace na výsledkovém portálu žáka pro zasílání některých maturitních dokumentů e-mailem bude otevřena od 2. srpna 2017. </w:t>
      </w:r>
    </w:p>
    <w:p w:rsidR="00EA7ECF" w:rsidRDefault="00EA7ECF">
      <w:bookmarkStart w:id="0" w:name="_GoBack"/>
      <w:bookmarkEnd w:id="0"/>
    </w:p>
    <w:sectPr w:rsidR="00EA7E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6C062E"/>
    <w:multiLevelType w:val="multilevel"/>
    <w:tmpl w:val="864E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701F7A"/>
    <w:multiLevelType w:val="multilevel"/>
    <w:tmpl w:val="8E4C6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078"/>
    <w:rsid w:val="00463078"/>
    <w:rsid w:val="00EA7EC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07DCC0-104C-4184-B9AC-B48312918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link w:val="Nadpis1Char"/>
    <w:uiPriority w:val="9"/>
    <w:qFormat/>
    <w:rsid w:val="004630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63078"/>
    <w:rPr>
      <w:rFonts w:ascii="Times New Roman" w:eastAsia="Times New Roman" w:hAnsi="Times New Roman" w:cs="Times New Roman"/>
      <w:b/>
      <w:bCs/>
      <w:kern w:val="36"/>
      <w:sz w:val="48"/>
      <w:szCs w:val="48"/>
      <w:lang w:eastAsia="cs-CZ"/>
    </w:rPr>
  </w:style>
  <w:style w:type="character" w:styleId="Siln">
    <w:name w:val="Strong"/>
    <w:basedOn w:val="Standardnpsmoodstavce"/>
    <w:uiPriority w:val="22"/>
    <w:qFormat/>
    <w:rsid w:val="00463078"/>
    <w:rPr>
      <w:b/>
      <w:bCs/>
    </w:rPr>
  </w:style>
  <w:style w:type="paragraph" w:styleId="Normlnweb">
    <w:name w:val="Normal (Web)"/>
    <w:basedOn w:val="Normln"/>
    <w:uiPriority w:val="99"/>
    <w:semiHidden/>
    <w:unhideWhenUsed/>
    <w:rsid w:val="0046307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463078"/>
    <w:rPr>
      <w:color w:val="0000FF"/>
      <w:u w:val="single"/>
    </w:rPr>
  </w:style>
  <w:style w:type="character" w:customStyle="1" w:styleId="apple-converted-space">
    <w:name w:val="apple-converted-space"/>
    <w:basedOn w:val="Standardnpsmoodstavce"/>
    <w:rsid w:val="004630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1303147">
      <w:bodyDiv w:val="1"/>
      <w:marLeft w:val="0"/>
      <w:marRight w:val="0"/>
      <w:marTop w:val="0"/>
      <w:marBottom w:val="0"/>
      <w:divBdr>
        <w:top w:val="none" w:sz="0" w:space="0" w:color="auto"/>
        <w:left w:val="none" w:sz="0" w:space="0" w:color="auto"/>
        <w:bottom w:val="none" w:sz="0" w:space="0" w:color="auto"/>
        <w:right w:val="none" w:sz="0" w:space="0" w:color="auto"/>
      </w:divBdr>
      <w:divsChild>
        <w:div w:id="1310475887">
          <w:marLeft w:val="0"/>
          <w:marRight w:val="0"/>
          <w:marTop w:val="0"/>
          <w:marBottom w:val="160"/>
          <w:divBdr>
            <w:top w:val="none" w:sz="0" w:space="0" w:color="auto"/>
            <w:left w:val="none" w:sz="0" w:space="0" w:color="auto"/>
            <w:bottom w:val="none" w:sz="0" w:space="0" w:color="auto"/>
            <w:right w:val="none" w:sz="0" w:space="0" w:color="auto"/>
          </w:divBdr>
        </w:div>
        <w:div w:id="1087113311">
          <w:marLeft w:val="0"/>
          <w:marRight w:val="0"/>
          <w:marTop w:val="0"/>
          <w:marBottom w:val="0"/>
          <w:divBdr>
            <w:top w:val="none" w:sz="0" w:space="0" w:color="auto"/>
            <w:left w:val="none" w:sz="0" w:space="0" w:color="auto"/>
            <w:bottom w:val="none" w:sz="0" w:space="0" w:color="auto"/>
            <w:right w:val="none" w:sz="0" w:space="0" w:color="auto"/>
          </w:divBdr>
        </w:div>
        <w:div w:id="1156990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ovamaturita.cz/maturita-bez-handicapu-1404033473.html" TargetMode="External"/><Relationship Id="rId5" Type="http://schemas.openxmlformats.org/officeDocument/2006/relationships/hyperlink" Target="http://www.novamaturita.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679</Words>
  <Characters>4011</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2017-06-26T13:41:00Z</dcterms:created>
  <dcterms:modified xsi:type="dcterms:W3CDTF">2017-06-26T13:41:00Z</dcterms:modified>
</cp:coreProperties>
</file>