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3B0D" w:rsidRDefault="00933B0D" w:rsidP="00933B0D">
      <w:pPr>
        <w:pStyle w:val="Bezmezer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18"/>
          <w:szCs w:val="18"/>
        </w:rPr>
      </w:pPr>
      <w:r>
        <w:rPr>
          <w:rStyle w:val="styl1char"/>
          <w:rFonts w:ascii="Arial" w:hAnsi="Arial" w:cs="Arial"/>
          <w:color w:val="000000"/>
          <w:sz w:val="32"/>
          <w:szCs w:val="32"/>
        </w:rPr>
        <w:t>Sdělení Ministerstva školství, mládeže a tělovýchovy, kterým se určují konkrétní termíny konání didaktických testů a písemných prací společné části maturitní zkoušky v jarním zkušebním období roku 2020</w:t>
      </w:r>
    </w:p>
    <w:p w:rsidR="00933B0D" w:rsidRDefault="00933B0D" w:rsidP="00933B0D">
      <w:pPr>
        <w:pStyle w:val="Bezmezer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22"/>
          <w:szCs w:val="22"/>
        </w:rPr>
        <w:t>V Praze dne 29. srpna 2019 č. j.: MSMT-29408/2019-1</w:t>
      </w:r>
    </w:p>
    <w:p w:rsidR="00933B0D" w:rsidRDefault="00933B0D" w:rsidP="00933B0D">
      <w:pPr>
        <w:pStyle w:val="Bezmezer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22"/>
          <w:szCs w:val="22"/>
        </w:rPr>
        <w:t>Ministerstvo školství, mládeže a tělovýchovy v souladu s § 2 odst. 3 vyhlášky č. 177/2009 Sb., o bližších podmínkách ukončování vzdělávání ve středních školách maturitní zkouškou, ve znění pozdějších předpisů, určuje konkrétní termíny konání didaktických testů a písemných prací společné části maturitní zkoušky v jarním zkušebním období roku 2020 na středu 8. dubna 2020 a čtvrtek 30. dubna 2020 a na pracovní dny v období od 4. května 2020 do 6. května 2020.</w:t>
      </w:r>
    </w:p>
    <w:p w:rsidR="00051B67" w:rsidRPr="00933B0D" w:rsidRDefault="00051B67" w:rsidP="00933B0D">
      <w:bookmarkStart w:id="0" w:name="_GoBack"/>
      <w:bookmarkEnd w:id="0"/>
    </w:p>
    <w:sectPr w:rsidR="00051B67" w:rsidRPr="00933B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309D"/>
    <w:rsid w:val="00051B67"/>
    <w:rsid w:val="003A18B0"/>
    <w:rsid w:val="00933B0D"/>
    <w:rsid w:val="00E330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yl1">
    <w:name w:val="styl1"/>
    <w:basedOn w:val="Normln"/>
    <w:rsid w:val="00E330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Bezmezer">
    <w:name w:val="No Spacing"/>
    <w:basedOn w:val="Normln"/>
    <w:uiPriority w:val="1"/>
    <w:qFormat/>
    <w:rsid w:val="00E330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E3309D"/>
    <w:rPr>
      <w:b/>
      <w:bCs/>
    </w:rPr>
  </w:style>
  <w:style w:type="character" w:customStyle="1" w:styleId="styl1char">
    <w:name w:val="styl1char"/>
    <w:basedOn w:val="Standardnpsmoodstavce"/>
    <w:rsid w:val="00933B0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yl1">
    <w:name w:val="styl1"/>
    <w:basedOn w:val="Normln"/>
    <w:rsid w:val="00E330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Bezmezer">
    <w:name w:val="No Spacing"/>
    <w:basedOn w:val="Normln"/>
    <w:uiPriority w:val="1"/>
    <w:qFormat/>
    <w:rsid w:val="00E330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E3309D"/>
    <w:rPr>
      <w:b/>
      <w:bCs/>
    </w:rPr>
  </w:style>
  <w:style w:type="character" w:customStyle="1" w:styleId="styl1char">
    <w:name w:val="styl1char"/>
    <w:basedOn w:val="Standardnpsmoodstavce"/>
    <w:rsid w:val="00933B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968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103</Words>
  <Characters>613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 systému Windows</dc:creator>
  <cp:lastModifiedBy>Uživatel systému Windows</cp:lastModifiedBy>
  <cp:revision>2</cp:revision>
  <dcterms:created xsi:type="dcterms:W3CDTF">2020-01-06T12:36:00Z</dcterms:created>
  <dcterms:modified xsi:type="dcterms:W3CDTF">2020-01-06T12:36:00Z</dcterms:modified>
</cp:coreProperties>
</file>